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D0AB" w14:textId="77777777" w:rsidR="008159A2" w:rsidRDefault="008159A2" w:rsidP="008159A2"/>
    <w:p w14:paraId="221E222A" w14:textId="77777777" w:rsidR="008159A2" w:rsidRDefault="008159A2" w:rsidP="008159A2"/>
    <w:tbl>
      <w:tblPr>
        <w:tblW w:w="0" w:type="auto"/>
        <w:tblInd w:w="75" w:type="dxa"/>
        <w:tblLayout w:type="fixed"/>
        <w:tblLook w:val="06A0" w:firstRow="1" w:lastRow="0" w:firstColumn="1" w:lastColumn="0" w:noHBand="1" w:noVBand="1"/>
      </w:tblPr>
      <w:tblGrid>
        <w:gridCol w:w="1890"/>
        <w:gridCol w:w="1635"/>
        <w:gridCol w:w="555"/>
        <w:gridCol w:w="870"/>
        <w:gridCol w:w="1485"/>
        <w:gridCol w:w="7647"/>
      </w:tblGrid>
      <w:tr w:rsidR="008159A2" w14:paraId="003B7962" w14:textId="77777777" w:rsidTr="00ED4368">
        <w:trPr>
          <w:trHeight w:val="360"/>
        </w:trPr>
        <w:tc>
          <w:tcPr>
            <w:tcW w:w="1890" w:type="dxa"/>
            <w:tcBorders>
              <w:top w:val="single" w:sz="8" w:space="0" w:color="000000" w:themeColor="text1"/>
              <w:left w:val="single" w:sz="8" w:space="0" w:color="000000" w:themeColor="text1"/>
              <w:bottom w:val="single" w:sz="8" w:space="0" w:color="000000" w:themeColor="text1"/>
              <w:right w:val="nil"/>
            </w:tcBorders>
          </w:tcPr>
          <w:p w14:paraId="79116A6A" w14:textId="77777777" w:rsidR="008159A2" w:rsidRDefault="008159A2" w:rsidP="00ED4368">
            <w:r w:rsidRPr="7EAA618F">
              <w:rPr>
                <w:rFonts w:ascii="Arial" w:eastAsia="Arial" w:hAnsi="Arial" w:cs="Arial"/>
                <w:b/>
                <w:bCs/>
                <w:sz w:val="22"/>
                <w:szCs w:val="22"/>
              </w:rPr>
              <w:t xml:space="preserve">Docent: </w:t>
            </w:r>
          </w:p>
        </w:tc>
        <w:tc>
          <w:tcPr>
            <w:tcW w:w="1635" w:type="dxa"/>
            <w:tcBorders>
              <w:top w:val="single" w:sz="8" w:space="0" w:color="000000" w:themeColor="text1"/>
              <w:left w:val="single" w:sz="8" w:space="0" w:color="000000" w:themeColor="text1"/>
              <w:bottom w:val="single" w:sz="8" w:space="0" w:color="000000" w:themeColor="text1"/>
              <w:right w:val="nil"/>
            </w:tcBorders>
          </w:tcPr>
          <w:p w14:paraId="2C2C5773" w14:textId="77777777" w:rsidR="008159A2" w:rsidRDefault="008159A2" w:rsidP="00ED4368">
            <w:r w:rsidRPr="7EAA618F">
              <w:rPr>
                <w:rFonts w:ascii="Arial" w:eastAsia="Arial" w:hAnsi="Arial" w:cs="Arial"/>
                <w:b/>
                <w:bCs/>
                <w:sz w:val="22"/>
                <w:szCs w:val="22"/>
              </w:rPr>
              <w:t xml:space="preserve">Datum: </w:t>
            </w:r>
          </w:p>
        </w:tc>
        <w:tc>
          <w:tcPr>
            <w:tcW w:w="1425" w:type="dxa"/>
            <w:gridSpan w:val="2"/>
            <w:tcBorders>
              <w:top w:val="single" w:sz="8" w:space="0" w:color="000000" w:themeColor="text1"/>
              <w:left w:val="single" w:sz="8" w:space="0" w:color="000000" w:themeColor="text1"/>
              <w:bottom w:val="single" w:sz="8" w:space="0" w:color="000000" w:themeColor="text1"/>
              <w:right w:val="nil"/>
            </w:tcBorders>
          </w:tcPr>
          <w:p w14:paraId="3C23A2D5" w14:textId="77777777" w:rsidR="008159A2" w:rsidRDefault="008159A2" w:rsidP="00ED4368">
            <w:r w:rsidRPr="7EAA618F">
              <w:rPr>
                <w:rFonts w:ascii="Arial" w:eastAsia="Arial" w:hAnsi="Arial" w:cs="Arial"/>
                <w:b/>
                <w:bCs/>
                <w:sz w:val="22"/>
                <w:szCs w:val="22"/>
              </w:rPr>
              <w:t xml:space="preserve">Klas: </w:t>
            </w:r>
          </w:p>
        </w:tc>
        <w:tc>
          <w:tcPr>
            <w:tcW w:w="1485" w:type="dxa"/>
            <w:tcBorders>
              <w:top w:val="single" w:sz="8" w:space="0" w:color="000000" w:themeColor="text1"/>
              <w:left w:val="single" w:sz="8" w:space="0" w:color="000000" w:themeColor="text1"/>
              <w:bottom w:val="single" w:sz="8" w:space="0" w:color="000000" w:themeColor="text1"/>
              <w:right w:val="nil"/>
            </w:tcBorders>
          </w:tcPr>
          <w:p w14:paraId="3E2A86DE" w14:textId="77777777" w:rsidR="008159A2" w:rsidRDefault="008159A2" w:rsidP="00ED4368">
            <w:r w:rsidRPr="7EAA618F">
              <w:rPr>
                <w:rFonts w:ascii="Arial" w:eastAsia="Arial" w:hAnsi="Arial" w:cs="Arial"/>
                <w:b/>
                <w:bCs/>
                <w:sz w:val="22"/>
                <w:szCs w:val="22"/>
              </w:rPr>
              <w:t xml:space="preserve">Duur van de les: </w:t>
            </w:r>
            <w:r w:rsidRPr="080F1A1F">
              <w:rPr>
                <w:rFonts w:ascii="Arial" w:eastAsia="Arial" w:hAnsi="Arial" w:cs="Arial"/>
                <w:b/>
                <w:bCs/>
                <w:sz w:val="22"/>
                <w:szCs w:val="22"/>
              </w:rPr>
              <w:t xml:space="preserve">100 </w:t>
            </w:r>
            <w:r w:rsidRPr="3CF8CD04">
              <w:rPr>
                <w:rFonts w:ascii="Arial" w:eastAsia="Arial" w:hAnsi="Arial" w:cs="Arial"/>
                <w:b/>
                <w:bCs/>
                <w:sz w:val="22"/>
                <w:szCs w:val="22"/>
              </w:rPr>
              <w:t>min</w:t>
            </w:r>
          </w:p>
        </w:tc>
        <w:tc>
          <w:tcPr>
            <w:tcW w:w="76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84C30D" w14:textId="77777777" w:rsidR="008159A2" w:rsidRDefault="008159A2" w:rsidP="00ED4368">
            <w:r w:rsidRPr="7EAA618F">
              <w:rPr>
                <w:rFonts w:ascii="Arial" w:eastAsia="Arial" w:hAnsi="Arial" w:cs="Arial"/>
                <w:b/>
                <w:bCs/>
                <w:sz w:val="22"/>
                <w:szCs w:val="22"/>
              </w:rPr>
              <w:t xml:space="preserve">Aantal studenten: </w:t>
            </w:r>
          </w:p>
        </w:tc>
      </w:tr>
      <w:tr w:rsidR="008159A2" w14:paraId="5FFE73FE" w14:textId="77777777" w:rsidTr="00ED4368">
        <w:trPr>
          <w:trHeight w:val="360"/>
        </w:trPr>
        <w:tc>
          <w:tcPr>
            <w:tcW w:w="14082" w:type="dxa"/>
            <w:gridSpan w:val="6"/>
            <w:tcBorders>
              <w:top w:val="single" w:sz="8" w:space="0" w:color="000000" w:themeColor="text1"/>
              <w:left w:val="nil"/>
              <w:bottom w:val="single" w:sz="8" w:space="0" w:color="000000" w:themeColor="text1"/>
              <w:right w:val="nil"/>
            </w:tcBorders>
          </w:tcPr>
          <w:p w14:paraId="04AC45CD" w14:textId="77777777" w:rsidR="008159A2" w:rsidRDefault="008159A2" w:rsidP="00ED4368">
            <w:r w:rsidRPr="7EAA618F">
              <w:rPr>
                <w:rFonts w:ascii="Arial" w:eastAsia="Arial" w:hAnsi="Arial" w:cs="Arial"/>
                <w:sz w:val="22"/>
                <w:szCs w:val="22"/>
              </w:rPr>
              <w:t xml:space="preserve"> </w:t>
            </w:r>
          </w:p>
        </w:tc>
      </w:tr>
      <w:tr w:rsidR="008159A2" w14:paraId="176B9BA7"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3FB4B348" w14:textId="77777777" w:rsidR="008159A2" w:rsidRDefault="008159A2" w:rsidP="00ED4368">
            <w:r w:rsidRPr="7EAA618F">
              <w:rPr>
                <w:rFonts w:ascii="Arial" w:eastAsia="Arial" w:hAnsi="Arial" w:cs="Arial"/>
                <w:b/>
                <w:bCs/>
                <w:sz w:val="22"/>
                <w:szCs w:val="22"/>
              </w:rPr>
              <w:t xml:space="preserve">Onderwerp van de les: </w:t>
            </w:r>
          </w:p>
          <w:p w14:paraId="124EA574" w14:textId="77777777" w:rsidR="008159A2" w:rsidRDefault="008159A2" w:rsidP="00ED4368">
            <w:pPr>
              <w:rPr>
                <w:rFonts w:ascii="Arial" w:eastAsia="Arial" w:hAnsi="Arial" w:cs="Arial"/>
                <w:sz w:val="22"/>
                <w:szCs w:val="22"/>
              </w:rPr>
            </w:pPr>
            <w:r w:rsidRPr="50F6BF55">
              <w:rPr>
                <w:rFonts w:ascii="Arial" w:eastAsia="Arial" w:hAnsi="Arial" w:cs="Arial"/>
                <w:sz w:val="22"/>
                <w:szCs w:val="22"/>
              </w:rPr>
              <w:t xml:space="preserve">Activiteit </w:t>
            </w:r>
            <w:r w:rsidRPr="729D2AEA">
              <w:rPr>
                <w:rFonts w:ascii="Arial" w:eastAsia="Arial" w:hAnsi="Arial" w:cs="Arial"/>
                <w:sz w:val="22"/>
                <w:szCs w:val="22"/>
              </w:rPr>
              <w:t xml:space="preserve">uitvoeren.  </w:t>
            </w:r>
          </w:p>
        </w:tc>
        <w:tc>
          <w:tcPr>
            <w:tcW w:w="10002" w:type="dxa"/>
            <w:gridSpan w:val="3"/>
            <w:tcBorders>
              <w:top w:val="nil"/>
              <w:left w:val="single" w:sz="8" w:space="0" w:color="000000" w:themeColor="text1"/>
              <w:bottom w:val="single" w:sz="8" w:space="0" w:color="000000" w:themeColor="text1"/>
              <w:right w:val="single" w:sz="8" w:space="0" w:color="000000" w:themeColor="text1"/>
            </w:tcBorders>
          </w:tcPr>
          <w:p w14:paraId="6E2E13E0" w14:textId="77777777" w:rsidR="008159A2" w:rsidRDefault="008159A2" w:rsidP="00ED4368">
            <w:r w:rsidRPr="7EAA618F">
              <w:rPr>
                <w:rFonts w:ascii="Arial" w:eastAsia="Arial" w:hAnsi="Arial" w:cs="Arial"/>
                <w:b/>
                <w:bCs/>
                <w:sz w:val="22"/>
                <w:szCs w:val="22"/>
              </w:rPr>
              <w:t>Korte beschrijving van de vorige les met deze groep:</w:t>
            </w:r>
          </w:p>
          <w:p w14:paraId="78BD762D" w14:textId="77777777" w:rsidR="008159A2" w:rsidRDefault="008159A2" w:rsidP="00ED4368">
            <w:pPr>
              <w:rPr>
                <w:rFonts w:ascii="Arial" w:eastAsia="Arial" w:hAnsi="Arial" w:cs="Arial"/>
                <w:sz w:val="20"/>
                <w:szCs w:val="20"/>
              </w:rPr>
            </w:pPr>
            <w:r w:rsidRPr="7BD80D0C">
              <w:rPr>
                <w:rFonts w:ascii="Arial" w:eastAsia="Arial" w:hAnsi="Arial" w:cs="Arial"/>
                <w:sz w:val="22"/>
                <w:szCs w:val="22"/>
              </w:rPr>
              <w:t xml:space="preserve">De leerlingen hebben verder in de vorige les gewerkt aan de versieringen en </w:t>
            </w:r>
            <w:r w:rsidRPr="5F497211">
              <w:rPr>
                <w:rFonts w:ascii="Arial" w:eastAsia="Arial" w:hAnsi="Arial" w:cs="Arial"/>
                <w:sz w:val="22"/>
                <w:szCs w:val="22"/>
              </w:rPr>
              <w:t xml:space="preserve">uitnodigingen voor de </w:t>
            </w:r>
            <w:proofErr w:type="spellStart"/>
            <w:r w:rsidRPr="5F497211">
              <w:rPr>
                <w:rFonts w:ascii="Arial" w:eastAsia="Arial" w:hAnsi="Arial" w:cs="Arial"/>
                <w:sz w:val="22"/>
                <w:szCs w:val="22"/>
              </w:rPr>
              <w:t>eindopracht</w:t>
            </w:r>
            <w:proofErr w:type="spellEnd"/>
            <w:r w:rsidRPr="5F497211">
              <w:rPr>
                <w:rFonts w:ascii="Arial" w:eastAsia="Arial" w:hAnsi="Arial" w:cs="Arial"/>
                <w:sz w:val="22"/>
                <w:szCs w:val="22"/>
              </w:rPr>
              <w:t xml:space="preserve">. Het </w:t>
            </w:r>
            <w:proofErr w:type="spellStart"/>
            <w:r w:rsidRPr="5F497211">
              <w:rPr>
                <w:rFonts w:ascii="Arial" w:eastAsia="Arial" w:hAnsi="Arial" w:cs="Arial"/>
                <w:sz w:val="22"/>
                <w:szCs w:val="22"/>
              </w:rPr>
              <w:t>lesdoel</w:t>
            </w:r>
            <w:proofErr w:type="spellEnd"/>
            <w:r w:rsidRPr="5F497211">
              <w:rPr>
                <w:rFonts w:ascii="Arial" w:eastAsia="Arial" w:hAnsi="Arial" w:cs="Arial"/>
                <w:sz w:val="22"/>
                <w:szCs w:val="22"/>
              </w:rPr>
              <w:t xml:space="preserve"> was dat ze dit aan het einde van de les af zouden </w:t>
            </w:r>
            <w:r w:rsidRPr="080F1A1F">
              <w:rPr>
                <w:rFonts w:ascii="Arial" w:eastAsia="Arial" w:hAnsi="Arial" w:cs="Arial"/>
                <w:sz w:val="22"/>
                <w:szCs w:val="22"/>
              </w:rPr>
              <w:t xml:space="preserve">hebben. </w:t>
            </w:r>
          </w:p>
        </w:tc>
      </w:tr>
      <w:tr w:rsidR="008159A2" w14:paraId="699F2407"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163F2086" w14:textId="77777777" w:rsidR="008159A2" w:rsidRDefault="008159A2" w:rsidP="00ED4368">
            <w:pPr>
              <w:rPr>
                <w:rFonts w:ascii="Arial" w:eastAsia="Arial" w:hAnsi="Arial" w:cs="Arial"/>
                <w:b/>
                <w:bCs/>
                <w:sz w:val="22"/>
                <w:szCs w:val="22"/>
              </w:rPr>
            </w:pPr>
            <w:r w:rsidRPr="7EAA618F">
              <w:rPr>
                <w:rFonts w:ascii="Arial" w:eastAsia="Arial" w:hAnsi="Arial" w:cs="Arial"/>
                <w:b/>
                <w:bCs/>
                <w:sz w:val="22"/>
                <w:szCs w:val="22"/>
              </w:rPr>
              <w:t xml:space="preserve">Vaardigheden/ kennis die studenten nodig hebben voor deze les: </w:t>
            </w:r>
            <w:r>
              <w:br/>
            </w:r>
            <w:r>
              <w:br/>
            </w:r>
          </w:p>
        </w:tc>
        <w:tc>
          <w:tcPr>
            <w:tcW w:w="100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F79C4" w14:textId="77777777" w:rsidR="008159A2" w:rsidRDefault="008159A2" w:rsidP="00ED4368">
            <w:r w:rsidRPr="7EAA618F">
              <w:rPr>
                <w:rFonts w:ascii="Arial" w:eastAsia="Arial" w:hAnsi="Arial" w:cs="Arial"/>
                <w:b/>
                <w:bCs/>
                <w:sz w:val="22"/>
                <w:szCs w:val="22"/>
              </w:rPr>
              <w:t>Eigen doelen voor deze les:</w:t>
            </w:r>
          </w:p>
          <w:p w14:paraId="487F19D0" w14:textId="77777777" w:rsidR="008159A2" w:rsidRDefault="008159A2" w:rsidP="00ED4368">
            <w:pPr>
              <w:rPr>
                <w:rFonts w:ascii="Arial" w:eastAsia="Arial" w:hAnsi="Arial" w:cs="Arial"/>
                <w:b/>
                <w:bCs/>
                <w:sz w:val="22"/>
                <w:szCs w:val="22"/>
              </w:rPr>
            </w:pPr>
            <w:r w:rsidRPr="50871D18">
              <w:rPr>
                <w:rFonts w:ascii="Arial" w:eastAsia="Arial" w:hAnsi="Arial" w:cs="Arial"/>
                <w:sz w:val="22"/>
                <w:szCs w:val="22"/>
              </w:rPr>
              <w:t>Eigen invulling, verschillend per docent.</w:t>
            </w:r>
          </w:p>
          <w:p w14:paraId="4F0E1096" w14:textId="77777777" w:rsidR="008159A2" w:rsidRDefault="008159A2" w:rsidP="00ED4368">
            <w:pPr>
              <w:rPr>
                <w:rFonts w:ascii="Arial" w:eastAsia="Arial" w:hAnsi="Arial" w:cs="Arial"/>
                <w:b/>
                <w:sz w:val="22"/>
                <w:szCs w:val="22"/>
              </w:rPr>
            </w:pPr>
          </w:p>
        </w:tc>
      </w:tr>
      <w:tr w:rsidR="008159A2" w14:paraId="1B891874" w14:textId="77777777" w:rsidTr="00ED4368">
        <w:trPr>
          <w:trHeight w:val="1245"/>
        </w:trPr>
        <w:tc>
          <w:tcPr>
            <w:tcW w:w="140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62312" w14:textId="77777777" w:rsidR="008159A2" w:rsidRDefault="008159A2" w:rsidP="00ED4368">
            <w:r w:rsidRPr="7EAA618F">
              <w:rPr>
                <w:rFonts w:ascii="Arial" w:eastAsia="Arial" w:hAnsi="Arial" w:cs="Arial"/>
                <w:b/>
                <w:bCs/>
                <w:sz w:val="22"/>
                <w:szCs w:val="22"/>
                <w:u w:val="single"/>
              </w:rPr>
              <w:t>Lesdoelen – wat kennen en/of kunnen de studenten aan het einde van deze les?</w:t>
            </w:r>
          </w:p>
          <w:p w14:paraId="4CEC2D0D" w14:textId="77777777" w:rsidR="008159A2" w:rsidRDefault="008159A2" w:rsidP="00ED4368">
            <w:pPr>
              <w:spacing w:line="259" w:lineRule="auto"/>
              <w:rPr>
                <w:rFonts w:eastAsiaTheme="minorEastAsia"/>
                <w:sz w:val="22"/>
                <w:szCs w:val="22"/>
              </w:rPr>
            </w:pPr>
            <w:r w:rsidRPr="6EB626AC">
              <w:rPr>
                <w:rFonts w:ascii="Arial" w:eastAsia="Arial" w:hAnsi="Arial" w:cs="Arial"/>
                <w:sz w:val="22"/>
                <w:szCs w:val="22"/>
              </w:rPr>
              <w:t xml:space="preserve">Aan het einde van de les hebben alle groepjes hun activiteit uitgevoerd. </w:t>
            </w:r>
          </w:p>
        </w:tc>
      </w:tr>
      <w:tr w:rsidR="008159A2" w14:paraId="298BF812" w14:textId="77777777" w:rsidTr="00ED4368">
        <w:trPr>
          <w:trHeight w:val="375"/>
        </w:trPr>
        <w:tc>
          <w:tcPr>
            <w:tcW w:w="14082" w:type="dxa"/>
            <w:gridSpan w:val="6"/>
            <w:tcBorders>
              <w:top w:val="single" w:sz="8" w:space="0" w:color="000000" w:themeColor="text1"/>
              <w:left w:val="nil"/>
              <w:bottom w:val="single" w:sz="8" w:space="0" w:color="000000" w:themeColor="text1"/>
              <w:right w:val="nil"/>
            </w:tcBorders>
          </w:tcPr>
          <w:p w14:paraId="757BCD9D" w14:textId="77777777" w:rsidR="008159A2" w:rsidRDefault="008159A2" w:rsidP="00ED4368">
            <w:r w:rsidRPr="7EAA618F">
              <w:rPr>
                <w:rFonts w:ascii="Arial" w:eastAsia="Arial" w:hAnsi="Arial" w:cs="Arial"/>
                <w:sz w:val="22"/>
                <w:szCs w:val="22"/>
              </w:rPr>
              <w:t>Na de les:</w:t>
            </w:r>
          </w:p>
        </w:tc>
      </w:tr>
      <w:tr w:rsidR="008159A2" w14:paraId="096E92A0"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79B8A413" w14:textId="77777777" w:rsidR="008159A2" w:rsidRDefault="008159A2" w:rsidP="00ED4368">
            <w:r w:rsidRPr="7EAA618F">
              <w:rPr>
                <w:rFonts w:ascii="Arial" w:eastAsia="Arial" w:hAnsi="Arial" w:cs="Arial"/>
                <w:b/>
                <w:bCs/>
                <w:sz w:val="22"/>
                <w:szCs w:val="22"/>
              </w:rPr>
              <w:t>Feedback van de studenten:</w:t>
            </w:r>
          </w:p>
        </w:tc>
        <w:tc>
          <w:tcPr>
            <w:tcW w:w="10002" w:type="dxa"/>
            <w:gridSpan w:val="3"/>
            <w:vMerge w:val="restart"/>
            <w:tcBorders>
              <w:top w:val="nil"/>
              <w:left w:val="single" w:sz="8" w:space="0" w:color="000000" w:themeColor="text1"/>
              <w:bottom w:val="single" w:sz="8" w:space="0" w:color="000000" w:themeColor="text1"/>
              <w:right w:val="single" w:sz="8" w:space="0" w:color="000000" w:themeColor="text1"/>
            </w:tcBorders>
          </w:tcPr>
          <w:p w14:paraId="3B7B6F6E" w14:textId="77777777" w:rsidR="008159A2" w:rsidRDefault="008159A2" w:rsidP="00ED4368">
            <w:r w:rsidRPr="7EAA618F">
              <w:rPr>
                <w:rFonts w:ascii="Arial" w:eastAsia="Arial" w:hAnsi="Arial" w:cs="Arial"/>
                <w:b/>
                <w:bCs/>
                <w:sz w:val="22"/>
                <w:szCs w:val="22"/>
              </w:rPr>
              <w:t>Aantekeningen, niet vergeten:</w:t>
            </w:r>
          </w:p>
        </w:tc>
      </w:tr>
      <w:tr w:rsidR="008159A2" w14:paraId="65F0F3A8"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71FBB86C" w14:textId="77777777" w:rsidR="008159A2" w:rsidRDefault="008159A2" w:rsidP="00ED4368">
            <w:r w:rsidRPr="7EAA618F">
              <w:rPr>
                <w:rFonts w:ascii="Arial" w:eastAsia="Arial" w:hAnsi="Arial" w:cs="Arial"/>
                <w:b/>
                <w:bCs/>
                <w:sz w:val="22"/>
                <w:szCs w:val="22"/>
              </w:rPr>
              <w:t>Eigen evaluatie:</w:t>
            </w:r>
          </w:p>
        </w:tc>
        <w:tc>
          <w:tcPr>
            <w:tcW w:w="10002" w:type="dxa"/>
            <w:gridSpan w:val="3"/>
            <w:vMerge/>
            <w:vAlign w:val="center"/>
          </w:tcPr>
          <w:p w14:paraId="60DEFF31" w14:textId="77777777" w:rsidR="008159A2" w:rsidRDefault="008159A2" w:rsidP="00ED4368"/>
        </w:tc>
      </w:tr>
      <w:tr w:rsidR="008159A2" w14:paraId="01A9E107" w14:textId="77777777" w:rsidTr="00ED4368">
        <w:tc>
          <w:tcPr>
            <w:tcW w:w="1890" w:type="dxa"/>
            <w:tcBorders>
              <w:top w:val="single" w:sz="8" w:space="0" w:color="000000" w:themeColor="text1"/>
              <w:left w:val="nil"/>
              <w:bottom w:val="nil"/>
              <w:right w:val="nil"/>
            </w:tcBorders>
            <w:vAlign w:val="center"/>
          </w:tcPr>
          <w:p w14:paraId="67C073B5" w14:textId="77777777" w:rsidR="008159A2" w:rsidRDefault="008159A2" w:rsidP="00ED4368"/>
        </w:tc>
        <w:tc>
          <w:tcPr>
            <w:tcW w:w="1635" w:type="dxa"/>
            <w:tcBorders>
              <w:top w:val="nil"/>
              <w:left w:val="nil"/>
              <w:bottom w:val="nil"/>
              <w:right w:val="nil"/>
            </w:tcBorders>
            <w:vAlign w:val="center"/>
          </w:tcPr>
          <w:p w14:paraId="5D23D45F" w14:textId="77777777" w:rsidR="008159A2" w:rsidRDefault="008159A2" w:rsidP="00ED4368"/>
        </w:tc>
        <w:tc>
          <w:tcPr>
            <w:tcW w:w="555" w:type="dxa"/>
            <w:tcBorders>
              <w:top w:val="nil"/>
              <w:left w:val="nil"/>
              <w:bottom w:val="nil"/>
              <w:right w:val="nil"/>
            </w:tcBorders>
            <w:vAlign w:val="center"/>
          </w:tcPr>
          <w:p w14:paraId="429736C0" w14:textId="77777777" w:rsidR="008159A2" w:rsidRDefault="008159A2" w:rsidP="00ED4368"/>
        </w:tc>
        <w:tc>
          <w:tcPr>
            <w:tcW w:w="870" w:type="dxa"/>
            <w:tcBorders>
              <w:top w:val="nil"/>
              <w:left w:val="nil"/>
              <w:bottom w:val="nil"/>
              <w:right w:val="nil"/>
            </w:tcBorders>
            <w:vAlign w:val="center"/>
          </w:tcPr>
          <w:p w14:paraId="3E1C2F5A" w14:textId="77777777" w:rsidR="008159A2" w:rsidRDefault="008159A2" w:rsidP="00ED4368"/>
        </w:tc>
        <w:tc>
          <w:tcPr>
            <w:tcW w:w="1485" w:type="dxa"/>
            <w:tcBorders>
              <w:top w:val="nil"/>
              <w:left w:val="nil"/>
              <w:bottom w:val="nil"/>
              <w:right w:val="nil"/>
            </w:tcBorders>
            <w:vAlign w:val="center"/>
          </w:tcPr>
          <w:p w14:paraId="5A517419" w14:textId="77777777" w:rsidR="008159A2" w:rsidRDefault="008159A2" w:rsidP="00ED4368"/>
        </w:tc>
        <w:tc>
          <w:tcPr>
            <w:tcW w:w="7647" w:type="dxa"/>
            <w:tcBorders>
              <w:top w:val="nil"/>
              <w:left w:val="nil"/>
              <w:bottom w:val="nil"/>
              <w:right w:val="nil"/>
            </w:tcBorders>
            <w:vAlign w:val="center"/>
          </w:tcPr>
          <w:p w14:paraId="01DFCC36" w14:textId="77777777" w:rsidR="008159A2" w:rsidRDefault="008159A2" w:rsidP="00ED4368"/>
        </w:tc>
      </w:tr>
    </w:tbl>
    <w:p w14:paraId="2C1E5D79" w14:textId="70CCCCEC" w:rsidR="008159A2" w:rsidRDefault="008159A2" w:rsidP="008159A2"/>
    <w:p w14:paraId="7EDE46E9" w14:textId="00983B4B" w:rsidR="008159A2" w:rsidRDefault="008159A2" w:rsidP="008159A2"/>
    <w:tbl>
      <w:tblPr>
        <w:tblW w:w="0" w:type="auto"/>
        <w:tblInd w:w="75" w:type="dxa"/>
        <w:tblLayout w:type="fixed"/>
        <w:tblLook w:val="06A0" w:firstRow="1" w:lastRow="0" w:firstColumn="1" w:lastColumn="0" w:noHBand="1" w:noVBand="1"/>
      </w:tblPr>
      <w:tblGrid>
        <w:gridCol w:w="900"/>
        <w:gridCol w:w="2700"/>
        <w:gridCol w:w="3915"/>
        <w:gridCol w:w="3975"/>
        <w:gridCol w:w="2385"/>
      </w:tblGrid>
      <w:tr w:rsidR="008159A2" w14:paraId="357DF8CA" w14:textId="77777777" w:rsidTr="00ED4368">
        <w:trPr>
          <w:trHeight w:val="1185"/>
        </w:trPr>
        <w:tc>
          <w:tcPr>
            <w:tcW w:w="900" w:type="dxa"/>
            <w:tcBorders>
              <w:top w:val="single" w:sz="8" w:space="0" w:color="000000" w:themeColor="text1"/>
              <w:left w:val="single" w:sz="8" w:space="0" w:color="000000" w:themeColor="text1"/>
              <w:bottom w:val="single" w:sz="8" w:space="0" w:color="000000" w:themeColor="text1"/>
              <w:right w:val="nil"/>
            </w:tcBorders>
            <w:vAlign w:val="center"/>
          </w:tcPr>
          <w:p w14:paraId="305347D7" w14:textId="77777777" w:rsidR="008159A2" w:rsidRDefault="008159A2" w:rsidP="00ED4368">
            <w:pPr>
              <w:jc w:val="center"/>
            </w:pPr>
            <w:r w:rsidRPr="7EAA618F">
              <w:rPr>
                <w:rFonts w:ascii="Arial" w:eastAsia="Arial" w:hAnsi="Arial" w:cs="Arial"/>
                <w:b/>
                <w:bCs/>
                <w:sz w:val="22"/>
                <w:szCs w:val="22"/>
              </w:rPr>
              <w:t>Tijd:</w:t>
            </w:r>
          </w:p>
        </w:tc>
        <w:tc>
          <w:tcPr>
            <w:tcW w:w="2700" w:type="dxa"/>
            <w:tcBorders>
              <w:top w:val="single" w:sz="8" w:space="0" w:color="000000" w:themeColor="text1"/>
              <w:left w:val="single" w:sz="8" w:space="0" w:color="000000" w:themeColor="text1"/>
              <w:bottom w:val="single" w:sz="8" w:space="0" w:color="000000" w:themeColor="text1"/>
              <w:right w:val="nil"/>
            </w:tcBorders>
            <w:vAlign w:val="center"/>
          </w:tcPr>
          <w:p w14:paraId="05F7CBDD" w14:textId="77777777" w:rsidR="008159A2" w:rsidRDefault="008159A2" w:rsidP="00ED4368">
            <w:pPr>
              <w:jc w:val="center"/>
            </w:pPr>
            <w:r w:rsidRPr="7EAA618F">
              <w:rPr>
                <w:rFonts w:ascii="Arial" w:eastAsia="Arial" w:hAnsi="Arial" w:cs="Arial"/>
                <w:b/>
                <w:bCs/>
                <w:sz w:val="22"/>
                <w:szCs w:val="22"/>
              </w:rPr>
              <w:t>Fase MDI:</w:t>
            </w:r>
          </w:p>
        </w:tc>
        <w:tc>
          <w:tcPr>
            <w:tcW w:w="3915" w:type="dxa"/>
            <w:tcBorders>
              <w:top w:val="single" w:sz="8" w:space="0" w:color="000000" w:themeColor="text1"/>
              <w:left w:val="single" w:sz="8" w:space="0" w:color="000000" w:themeColor="text1"/>
              <w:bottom w:val="single" w:sz="8" w:space="0" w:color="000000" w:themeColor="text1"/>
              <w:right w:val="nil"/>
            </w:tcBorders>
            <w:vAlign w:val="center"/>
          </w:tcPr>
          <w:p w14:paraId="0E549F13" w14:textId="77777777" w:rsidR="008159A2" w:rsidRDefault="008159A2" w:rsidP="00ED4368">
            <w:pPr>
              <w:jc w:val="center"/>
            </w:pPr>
            <w:r w:rsidRPr="7EAA618F">
              <w:rPr>
                <w:rFonts w:ascii="Arial" w:eastAsia="Arial" w:hAnsi="Arial" w:cs="Arial"/>
                <w:b/>
                <w:bCs/>
                <w:sz w:val="22"/>
                <w:szCs w:val="22"/>
              </w:rPr>
              <w:t>Activiteiten van de docent:</w:t>
            </w:r>
          </w:p>
        </w:tc>
        <w:tc>
          <w:tcPr>
            <w:tcW w:w="3975" w:type="dxa"/>
            <w:tcBorders>
              <w:top w:val="single" w:sz="8" w:space="0" w:color="000000" w:themeColor="text1"/>
              <w:left w:val="single" w:sz="8" w:space="0" w:color="000000" w:themeColor="text1"/>
              <w:bottom w:val="single" w:sz="8" w:space="0" w:color="000000" w:themeColor="text1"/>
              <w:right w:val="nil"/>
            </w:tcBorders>
            <w:vAlign w:val="center"/>
          </w:tcPr>
          <w:p w14:paraId="5F6761CF" w14:textId="77777777" w:rsidR="008159A2" w:rsidRDefault="008159A2" w:rsidP="00ED4368">
            <w:pPr>
              <w:jc w:val="center"/>
            </w:pPr>
            <w:r w:rsidRPr="7EAA618F">
              <w:rPr>
                <w:rFonts w:ascii="Arial" w:eastAsia="Arial" w:hAnsi="Arial" w:cs="Arial"/>
                <w:b/>
                <w:bCs/>
                <w:sz w:val="22"/>
                <w:szCs w:val="22"/>
              </w:rPr>
              <w:t>Activiteiten van de studenten: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02E19" w14:textId="77777777" w:rsidR="008159A2" w:rsidRDefault="008159A2" w:rsidP="00ED4368">
            <w:r w:rsidRPr="7EAA618F">
              <w:rPr>
                <w:rFonts w:ascii="Arial" w:eastAsia="Arial" w:hAnsi="Arial" w:cs="Arial"/>
                <w:b/>
                <w:bCs/>
                <w:sz w:val="22"/>
                <w:szCs w:val="22"/>
              </w:rPr>
              <w:t xml:space="preserve">      Organisatie:</w:t>
            </w:r>
          </w:p>
          <w:p w14:paraId="19953E24" w14:textId="77777777" w:rsidR="008159A2" w:rsidRDefault="008159A2" w:rsidP="00ED4368">
            <w:r w:rsidRPr="7EAA618F">
              <w:rPr>
                <w:rFonts w:ascii="Arial" w:eastAsia="Arial" w:hAnsi="Arial" w:cs="Arial"/>
                <w:sz w:val="22"/>
                <w:szCs w:val="22"/>
              </w:rPr>
              <w:t>Opstelling tafels</w:t>
            </w:r>
          </w:p>
          <w:p w14:paraId="0D7DA261" w14:textId="77777777" w:rsidR="008159A2" w:rsidRDefault="008159A2" w:rsidP="00ED4368">
            <w:r w:rsidRPr="7EAA618F">
              <w:rPr>
                <w:rFonts w:ascii="Arial" w:eastAsia="Arial" w:hAnsi="Arial" w:cs="Arial"/>
                <w:sz w:val="22"/>
                <w:szCs w:val="22"/>
              </w:rPr>
              <w:t>Info op het bord</w:t>
            </w:r>
          </w:p>
          <w:p w14:paraId="27CB18AA" w14:textId="77777777" w:rsidR="008159A2" w:rsidRDefault="008159A2" w:rsidP="00ED4368">
            <w:r w:rsidRPr="7EAA618F">
              <w:rPr>
                <w:rFonts w:ascii="Arial" w:eastAsia="Arial" w:hAnsi="Arial" w:cs="Arial"/>
                <w:sz w:val="22"/>
                <w:szCs w:val="22"/>
              </w:rPr>
              <w:t>Hulpmiddelen</w:t>
            </w:r>
          </w:p>
        </w:tc>
      </w:tr>
      <w:tr w:rsidR="008159A2" w14:paraId="21A5CB28"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3CBE3EB7" w14:textId="77777777" w:rsidR="008159A2" w:rsidRDefault="008159A2" w:rsidP="00ED4368">
            <w:r w:rsidRPr="7EAA618F">
              <w:rPr>
                <w:rFonts w:ascii="Arial" w:eastAsia="Arial" w:hAnsi="Arial" w:cs="Arial"/>
                <w:sz w:val="22"/>
                <w:szCs w:val="22"/>
              </w:rPr>
              <w:t>Intro:</w:t>
            </w:r>
          </w:p>
          <w:p w14:paraId="6978CA72" w14:textId="77777777" w:rsidR="008159A2" w:rsidRDefault="008159A2" w:rsidP="00ED4368">
            <w:r w:rsidRPr="7EAA618F">
              <w:rPr>
                <w:rFonts w:ascii="Arial" w:eastAsia="Arial" w:hAnsi="Arial" w:cs="Arial"/>
                <w:sz w:val="22"/>
                <w:szCs w:val="22"/>
              </w:rPr>
              <w:t>5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59FB5AB1" w14:textId="77777777" w:rsidR="008159A2" w:rsidRDefault="008159A2" w:rsidP="00ED4368">
            <w:r w:rsidRPr="7EAA618F">
              <w:rPr>
                <w:rFonts w:ascii="Arial" w:eastAsia="Arial" w:hAnsi="Arial" w:cs="Arial"/>
                <w:i/>
                <w:iCs/>
                <w:sz w:val="22"/>
                <w:szCs w:val="22"/>
              </w:rPr>
              <w:t>Kennis maken en/of in de sfeer van de les 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1AD32BFE" w14:textId="77777777" w:rsidR="008159A2" w:rsidRDefault="008159A2" w:rsidP="00ED4368">
            <w:r w:rsidRPr="6D61AB1A">
              <w:rPr>
                <w:rFonts w:ascii="Arial" w:eastAsia="Arial" w:hAnsi="Arial" w:cs="Arial"/>
                <w:sz w:val="22"/>
                <w:szCs w:val="22"/>
              </w:rPr>
              <w:t xml:space="preserve"> De docent begroet de leerlingen bij de ingang van de deur.</w:t>
            </w:r>
          </w:p>
          <w:p w14:paraId="324B7422" w14:textId="77777777" w:rsidR="008159A2" w:rsidRDefault="008159A2" w:rsidP="00ED4368">
            <w:pPr>
              <w:rPr>
                <w:rFonts w:ascii="Arial" w:eastAsia="Arial" w:hAnsi="Arial" w:cs="Arial"/>
                <w:sz w:val="22"/>
                <w:szCs w:val="22"/>
              </w:rPr>
            </w:pPr>
            <w:r w:rsidRPr="6D61AB1A">
              <w:rPr>
                <w:rFonts w:ascii="Arial" w:eastAsia="Arial" w:hAnsi="Arial" w:cs="Arial"/>
                <w:sz w:val="22"/>
                <w:szCs w:val="22"/>
              </w:rPr>
              <w:t>Hierbij kunnen leerlingen die een jas dragen aangesproken worden (dat de jas uit moet).</w:t>
            </w:r>
            <w:r>
              <w:br/>
            </w:r>
            <w:r w:rsidRPr="6D61AB1A">
              <w:rPr>
                <w:rFonts w:ascii="Arial" w:eastAsia="Arial" w:hAnsi="Arial" w:cs="Arial"/>
                <w:sz w:val="22"/>
                <w:szCs w:val="22"/>
              </w:rPr>
              <w:t>Als iedereen zit begroet de docent de klas in zijn geheel en zorgt ervoor dat de randvoorwaarden van het geven van de les in orde zijn.</w:t>
            </w:r>
          </w:p>
          <w:p w14:paraId="13B3136C" w14:textId="77777777" w:rsidR="008159A2" w:rsidRDefault="008159A2" w:rsidP="00ED4368">
            <w:pPr>
              <w:rPr>
                <w:rFonts w:ascii="Arial" w:eastAsia="Arial" w:hAnsi="Arial" w:cs="Arial"/>
                <w:sz w:val="22"/>
                <w:szCs w:val="22"/>
              </w:rPr>
            </w:pPr>
          </w:p>
          <w:p w14:paraId="57FCCC42" w14:textId="77777777" w:rsidR="008159A2" w:rsidRDefault="008159A2" w:rsidP="00ED4368">
            <w:pPr>
              <w:rPr>
                <w:rFonts w:ascii="Arial" w:eastAsia="Arial" w:hAnsi="Arial" w:cs="Arial"/>
                <w:sz w:val="22"/>
                <w:szCs w:val="22"/>
              </w:rPr>
            </w:pPr>
            <w:r w:rsidRPr="6D61AB1A">
              <w:rPr>
                <w:rFonts w:ascii="Arial" w:eastAsia="Arial" w:hAnsi="Arial" w:cs="Arial"/>
                <w:sz w:val="22"/>
                <w:szCs w:val="22"/>
              </w:rPr>
              <w:t>Randvoorwaarden: Jassen uit, kauwgum uit, telefoons uit het zicht etc.</w:t>
            </w:r>
          </w:p>
          <w:p w14:paraId="1834D865" w14:textId="77777777" w:rsidR="008159A2" w:rsidRDefault="008159A2" w:rsidP="00ED4368">
            <w:pPr>
              <w:rPr>
                <w:rFonts w:ascii="Arial" w:eastAsia="Arial" w:hAnsi="Arial" w:cs="Arial"/>
                <w:sz w:val="22"/>
                <w:szCs w:val="22"/>
              </w:rPr>
            </w:pPr>
            <w:r w:rsidRPr="6D61AB1A">
              <w:rPr>
                <w:rFonts w:ascii="Arial" w:eastAsia="Arial" w:hAnsi="Arial" w:cs="Arial"/>
                <w:sz w:val="22"/>
                <w:szCs w:val="22"/>
              </w:rPr>
              <w:t xml:space="preserve"> </w:t>
            </w:r>
          </w:p>
          <w:p w14:paraId="3E5E5B0E" w14:textId="77777777" w:rsidR="008159A2" w:rsidRDefault="008159A2" w:rsidP="00ED4368">
            <w:pPr>
              <w:rPr>
                <w:rFonts w:ascii="Arial" w:eastAsia="Arial" w:hAnsi="Arial" w:cs="Arial"/>
                <w:sz w:val="22"/>
                <w:szCs w:val="22"/>
              </w:rPr>
            </w:pPr>
            <w:r w:rsidRPr="6D61AB1A">
              <w:rPr>
                <w:rFonts w:ascii="Arial" w:eastAsia="Arial" w:hAnsi="Arial" w:cs="Arial"/>
                <w:sz w:val="22"/>
                <w:szCs w:val="22"/>
              </w:rPr>
              <w:t>Docent start PowerPoint les 7 op.</w:t>
            </w:r>
          </w:p>
          <w:p w14:paraId="44D8030D" w14:textId="77777777" w:rsidR="008159A2" w:rsidRDefault="008159A2" w:rsidP="00ED4368">
            <w:pPr>
              <w:rPr>
                <w:rFonts w:ascii="Arial" w:eastAsia="Arial" w:hAnsi="Arial" w:cs="Arial"/>
                <w:sz w:val="22"/>
                <w:szCs w:val="22"/>
              </w:rPr>
            </w:pPr>
          </w:p>
          <w:p w14:paraId="2DF9D0D5" w14:textId="77777777" w:rsidR="008159A2" w:rsidRDefault="008159A2" w:rsidP="00ED4368">
            <w:pPr>
              <w:rPr>
                <w:rFonts w:ascii="Arial" w:eastAsia="Arial" w:hAnsi="Arial" w:cs="Arial"/>
                <w:sz w:val="22"/>
                <w:szCs w:val="22"/>
              </w:rPr>
            </w:pPr>
          </w:p>
          <w:p w14:paraId="63CD3D50" w14:textId="77777777" w:rsidR="008159A2" w:rsidRDefault="008159A2" w:rsidP="00ED4368">
            <w:r w:rsidRPr="7EAA618F">
              <w:rPr>
                <w:rFonts w:ascii="Arial" w:eastAsia="Arial" w:hAnsi="Arial" w:cs="Arial"/>
                <w:sz w:val="22"/>
                <w:szCs w:val="22"/>
              </w:rPr>
              <w:t xml:space="preserve"> </w:t>
            </w:r>
          </w:p>
          <w:p w14:paraId="53B62045" w14:textId="77777777" w:rsidR="008159A2" w:rsidRDefault="008159A2" w:rsidP="00ED4368">
            <w:r w:rsidRPr="7EAA618F">
              <w:rPr>
                <w:rFonts w:ascii="Arial" w:eastAsia="Arial" w:hAnsi="Arial" w:cs="Arial"/>
                <w:sz w:val="22"/>
                <w:szCs w:val="22"/>
              </w:rPr>
              <w:t xml:space="preserve"> </w:t>
            </w:r>
          </w:p>
          <w:p w14:paraId="0D00DAB9" w14:textId="77777777" w:rsidR="008159A2" w:rsidRDefault="008159A2" w:rsidP="00ED4368">
            <w:r w:rsidRPr="7EAA618F">
              <w:rPr>
                <w:rFonts w:ascii="Arial" w:eastAsia="Arial" w:hAnsi="Arial" w:cs="Arial"/>
                <w:sz w:val="22"/>
                <w:szCs w:val="22"/>
              </w:rPr>
              <w:t xml:space="preserve"> </w:t>
            </w:r>
          </w:p>
          <w:p w14:paraId="74D3B502" w14:textId="77777777" w:rsidR="008159A2" w:rsidRDefault="008159A2" w:rsidP="00ED4368">
            <w:r w:rsidRPr="7EAA618F">
              <w:rPr>
                <w:rFonts w:ascii="Arial" w:eastAsia="Arial" w:hAnsi="Arial" w:cs="Arial"/>
                <w:sz w:val="22"/>
                <w:szCs w:val="22"/>
              </w:rPr>
              <w:t xml:space="preserve"> </w:t>
            </w:r>
          </w:p>
          <w:p w14:paraId="78D40AB4" w14:textId="77777777" w:rsidR="008159A2" w:rsidRDefault="008159A2" w:rsidP="00ED4368">
            <w:r w:rsidRPr="7EAA618F">
              <w:rPr>
                <w:rFonts w:ascii="Arial" w:eastAsia="Arial" w:hAnsi="Arial" w:cs="Arial"/>
                <w:sz w:val="22"/>
                <w:szCs w:val="22"/>
              </w:rPr>
              <w:t xml:space="preserve"> </w:t>
            </w:r>
          </w:p>
          <w:p w14:paraId="79AB9AB1" w14:textId="77777777" w:rsidR="008159A2" w:rsidRDefault="008159A2" w:rsidP="00ED4368">
            <w:r w:rsidRPr="7EAA618F">
              <w:rPr>
                <w:rFonts w:ascii="Arial" w:eastAsia="Arial" w:hAnsi="Arial" w:cs="Arial"/>
                <w:sz w:val="22"/>
                <w:szCs w:val="22"/>
              </w:rPr>
              <w:t xml:space="preserve"> </w:t>
            </w:r>
          </w:p>
          <w:p w14:paraId="475A6984" w14:textId="77777777" w:rsidR="008159A2" w:rsidRDefault="008159A2" w:rsidP="00ED4368">
            <w:r w:rsidRPr="7EAA618F">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728ED879" w14:textId="77777777" w:rsidR="008159A2" w:rsidRDefault="008159A2" w:rsidP="00ED4368">
            <w:pPr>
              <w:rPr>
                <w:rFonts w:ascii="Arial" w:eastAsia="Arial" w:hAnsi="Arial" w:cs="Arial"/>
                <w:sz w:val="22"/>
                <w:szCs w:val="22"/>
              </w:rPr>
            </w:pPr>
            <w:r w:rsidRPr="239676F8">
              <w:rPr>
                <w:rFonts w:ascii="Arial" w:eastAsia="Arial" w:hAnsi="Arial" w:cs="Arial"/>
                <w:sz w:val="22"/>
                <w:szCs w:val="22"/>
              </w:rPr>
              <w:t xml:space="preserve">Leerlingen gaan op hun plek zitten en leveren de telefoon in. Ze pakken de laptop op tafel. </w:t>
            </w:r>
          </w:p>
          <w:p w14:paraId="6D138CE5" w14:textId="77777777" w:rsidR="008159A2" w:rsidRDefault="008159A2" w:rsidP="00ED4368">
            <w:pPr>
              <w:rPr>
                <w:rFonts w:ascii="Arial" w:eastAsia="Arial" w:hAnsi="Arial" w:cs="Arial"/>
                <w:sz w:val="22"/>
                <w:szCs w:val="22"/>
              </w:rPr>
            </w:pPr>
            <w:r w:rsidRPr="239676F8">
              <w:rPr>
                <w:rFonts w:ascii="Arial" w:eastAsia="Arial" w:hAnsi="Arial" w:cs="Arial"/>
                <w:sz w:val="22"/>
                <w:szCs w:val="22"/>
              </w:rPr>
              <w:t>Wanneer de docent praat, zijn de leerlingen stil. Vragen mogen gesteld worden en daarbij wordt eerst een hand opgestoken.</w:t>
            </w:r>
          </w:p>
          <w:p w14:paraId="22111F9C" w14:textId="77777777" w:rsidR="008159A2" w:rsidRDefault="008159A2"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6653D"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rPr>
              <w:t xml:space="preserve"> </w:t>
            </w: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58968629" w14:textId="77777777" w:rsidR="008159A2" w:rsidRDefault="008159A2" w:rsidP="00ED4368">
            <w:pPr>
              <w:rPr>
                <w:rFonts w:ascii="Arial" w:eastAsia="Arial" w:hAnsi="Arial" w:cs="Arial"/>
                <w:sz w:val="22"/>
                <w:szCs w:val="22"/>
              </w:rPr>
            </w:pPr>
          </w:p>
        </w:tc>
      </w:tr>
      <w:tr w:rsidR="008159A2" w14:paraId="56E1041A"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706F8576" w14:textId="77777777" w:rsidR="008159A2" w:rsidRDefault="008159A2" w:rsidP="00ED4368">
            <w:r w:rsidRPr="7EAA618F">
              <w:rPr>
                <w:rFonts w:ascii="Arial" w:eastAsia="Arial" w:hAnsi="Arial" w:cs="Arial"/>
                <w:sz w:val="22"/>
                <w:szCs w:val="22"/>
              </w:rPr>
              <w:lastRenderedPageBreak/>
              <w:t>F1:</w:t>
            </w:r>
            <w:r>
              <w:br/>
            </w:r>
            <w:r w:rsidRPr="7C3A8661">
              <w:rPr>
                <w:rFonts w:ascii="Arial" w:eastAsia="Arial" w:hAnsi="Arial" w:cs="Arial"/>
                <w:sz w:val="22"/>
                <w:szCs w:val="22"/>
              </w:rPr>
              <w:t xml:space="preserve">1 </w:t>
            </w:r>
            <w:r w:rsidRPr="7EAA618F">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015FE819" w14:textId="77777777" w:rsidR="008159A2" w:rsidRDefault="008159A2" w:rsidP="00ED4368">
            <w:r w:rsidRPr="7EAA618F">
              <w:rPr>
                <w:rFonts w:ascii="Arial" w:eastAsia="Arial" w:hAnsi="Arial" w:cs="Arial"/>
                <w:i/>
                <w:iCs/>
                <w:sz w:val="22"/>
                <w:szCs w:val="22"/>
              </w:rPr>
              <w:t>Aandacht richten</w:t>
            </w:r>
            <w:r>
              <w:br/>
            </w:r>
            <w:r w:rsidRPr="7EAA618F">
              <w:rPr>
                <w:rFonts w:ascii="Arial" w:eastAsia="Arial" w:hAnsi="Arial" w:cs="Arial"/>
                <w:i/>
                <w:iCs/>
                <w:sz w:val="22"/>
                <w:szCs w:val="22"/>
              </w:rPr>
              <w:t xml:space="preserve"> Doelen van de les</w:t>
            </w:r>
            <w:r>
              <w:br/>
            </w:r>
            <w:r w:rsidRPr="7EAA618F">
              <w:rPr>
                <w:rFonts w:ascii="Arial" w:eastAsia="Arial" w:hAnsi="Arial" w:cs="Arial"/>
                <w:i/>
                <w:iCs/>
                <w:sz w:val="22"/>
                <w:szCs w:val="22"/>
              </w:rPr>
              <w:t xml:space="preserve"> Aansluiten bij voorkennis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5757ADAB" w14:textId="77777777" w:rsidR="008159A2" w:rsidRDefault="008159A2" w:rsidP="00ED4368">
            <w:r w:rsidRPr="63479FC1">
              <w:rPr>
                <w:rFonts w:ascii="Arial" w:eastAsia="Arial" w:hAnsi="Arial" w:cs="Arial"/>
                <w:sz w:val="22"/>
                <w:szCs w:val="22"/>
              </w:rPr>
              <w:t xml:space="preserve"> Doel is dat alle groepjes vandaag hun activiteit gaan uitvoeren. </w:t>
            </w:r>
          </w:p>
          <w:p w14:paraId="59AE67DD" w14:textId="77777777" w:rsidR="008159A2" w:rsidRDefault="008159A2" w:rsidP="00ED4368">
            <w:r w:rsidRPr="7EAA618F">
              <w:rPr>
                <w:rFonts w:ascii="Arial" w:eastAsia="Arial" w:hAnsi="Arial" w:cs="Arial"/>
                <w:sz w:val="22"/>
                <w:szCs w:val="22"/>
              </w:rPr>
              <w:t xml:space="preserve"> </w:t>
            </w:r>
          </w:p>
          <w:p w14:paraId="12D3806D" w14:textId="77777777" w:rsidR="008159A2" w:rsidRDefault="008159A2" w:rsidP="00ED4368">
            <w:r w:rsidRPr="7EAA618F">
              <w:rPr>
                <w:rFonts w:ascii="Arial" w:eastAsia="Arial" w:hAnsi="Arial" w:cs="Arial"/>
                <w:sz w:val="22"/>
                <w:szCs w:val="22"/>
              </w:rPr>
              <w:t xml:space="preserve"> </w:t>
            </w:r>
          </w:p>
          <w:p w14:paraId="56F281BB" w14:textId="77777777" w:rsidR="008159A2" w:rsidRDefault="008159A2" w:rsidP="00ED4368">
            <w:r w:rsidRPr="7EAA618F">
              <w:rPr>
                <w:rFonts w:ascii="Arial" w:eastAsia="Arial" w:hAnsi="Arial" w:cs="Arial"/>
                <w:sz w:val="22"/>
                <w:szCs w:val="22"/>
              </w:rPr>
              <w:t xml:space="preserve"> </w:t>
            </w:r>
          </w:p>
          <w:p w14:paraId="3067BC40" w14:textId="77777777" w:rsidR="008159A2" w:rsidRDefault="008159A2" w:rsidP="00ED4368">
            <w:r w:rsidRPr="7EAA618F">
              <w:rPr>
                <w:rFonts w:ascii="Arial" w:eastAsia="Arial" w:hAnsi="Arial" w:cs="Arial"/>
                <w:sz w:val="22"/>
                <w:szCs w:val="22"/>
              </w:rPr>
              <w:t xml:space="preserve"> </w:t>
            </w:r>
          </w:p>
          <w:p w14:paraId="16ADAA82" w14:textId="77777777" w:rsidR="008159A2" w:rsidRDefault="008159A2" w:rsidP="00ED4368">
            <w:r w:rsidRPr="7EAA618F">
              <w:rPr>
                <w:rFonts w:ascii="Arial" w:eastAsia="Arial" w:hAnsi="Arial" w:cs="Arial"/>
                <w:sz w:val="22"/>
                <w:szCs w:val="22"/>
              </w:rPr>
              <w:t xml:space="preserve"> </w:t>
            </w:r>
          </w:p>
          <w:p w14:paraId="1F730D1A" w14:textId="77777777" w:rsidR="008159A2" w:rsidRDefault="008159A2" w:rsidP="00ED4368">
            <w:r w:rsidRPr="7EAA618F">
              <w:rPr>
                <w:rFonts w:ascii="Arial" w:eastAsia="Arial" w:hAnsi="Arial" w:cs="Arial"/>
                <w:sz w:val="22"/>
                <w:szCs w:val="22"/>
              </w:rPr>
              <w:t xml:space="preserve"> </w:t>
            </w:r>
          </w:p>
          <w:p w14:paraId="1BCA6A0D" w14:textId="77777777" w:rsidR="008159A2" w:rsidRDefault="008159A2" w:rsidP="00ED4368">
            <w:r w:rsidRPr="7EAA618F">
              <w:rPr>
                <w:rFonts w:ascii="Arial" w:eastAsia="Arial" w:hAnsi="Arial" w:cs="Arial"/>
                <w:sz w:val="22"/>
                <w:szCs w:val="22"/>
              </w:rPr>
              <w:t xml:space="preserve"> </w:t>
            </w:r>
          </w:p>
          <w:p w14:paraId="3F5332C3" w14:textId="77777777" w:rsidR="008159A2" w:rsidRDefault="008159A2" w:rsidP="00ED4368">
            <w:r w:rsidRPr="7EAA618F">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75CF4BF6" w14:textId="77777777" w:rsidR="008159A2" w:rsidRDefault="008159A2" w:rsidP="00ED4368">
            <w:pPr>
              <w:rPr>
                <w:rFonts w:ascii="Arial" w:eastAsia="Arial" w:hAnsi="Arial" w:cs="Arial"/>
                <w:color w:val="000000" w:themeColor="text1"/>
                <w:sz w:val="22"/>
                <w:szCs w:val="22"/>
              </w:rPr>
            </w:pPr>
            <w:r w:rsidRPr="69BEC8D1">
              <w:rPr>
                <w:rFonts w:ascii="Arial" w:eastAsia="Arial" w:hAnsi="Arial" w:cs="Arial"/>
                <w:sz w:val="22"/>
                <w:szCs w:val="22"/>
              </w:rPr>
              <w:t xml:space="preserve"> </w:t>
            </w:r>
            <w:r w:rsidRPr="69BEC8D1">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21680"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rPr>
              <w:t xml:space="preserve"> </w:t>
            </w: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61460956" w14:textId="77777777" w:rsidR="008159A2" w:rsidRDefault="008159A2" w:rsidP="00ED4368">
            <w:pPr>
              <w:rPr>
                <w:rFonts w:ascii="Arial" w:eastAsia="Arial" w:hAnsi="Arial" w:cs="Arial"/>
                <w:sz w:val="22"/>
                <w:szCs w:val="22"/>
              </w:rPr>
            </w:pPr>
          </w:p>
        </w:tc>
      </w:tr>
      <w:tr w:rsidR="008159A2" w14:paraId="19A9BC15"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11674DD0" w14:textId="77777777" w:rsidR="008159A2" w:rsidRDefault="008159A2" w:rsidP="00ED4368">
            <w:r w:rsidRPr="7EAA618F">
              <w:rPr>
                <w:rFonts w:ascii="Arial" w:eastAsia="Arial" w:hAnsi="Arial" w:cs="Arial"/>
                <w:sz w:val="22"/>
                <w:szCs w:val="22"/>
              </w:rPr>
              <w:t>F2:</w:t>
            </w:r>
          </w:p>
          <w:p w14:paraId="4320DB69" w14:textId="77777777" w:rsidR="008159A2" w:rsidRDefault="008159A2" w:rsidP="00ED4368">
            <w:pPr>
              <w:rPr>
                <w:rFonts w:ascii="Arial" w:eastAsia="Arial" w:hAnsi="Arial" w:cs="Arial"/>
                <w:sz w:val="22"/>
                <w:szCs w:val="22"/>
              </w:rPr>
            </w:pPr>
            <w:r w:rsidRPr="3905112C">
              <w:rPr>
                <w:rFonts w:ascii="Arial" w:eastAsia="Arial" w:hAnsi="Arial" w:cs="Arial"/>
                <w:sz w:val="22"/>
                <w:szCs w:val="22"/>
              </w:rPr>
              <w:t xml:space="preserve">2 </w:t>
            </w:r>
            <w:r w:rsidRPr="7EAA618F">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5E8E237C" w14:textId="77777777" w:rsidR="008159A2" w:rsidRDefault="008159A2" w:rsidP="00ED4368">
            <w:r w:rsidRPr="7EAA618F">
              <w:rPr>
                <w:rFonts w:ascii="Arial" w:eastAsia="Arial" w:hAnsi="Arial" w:cs="Arial"/>
                <w:i/>
                <w:iCs/>
                <w:sz w:val="22"/>
                <w:szCs w:val="22"/>
              </w:rPr>
              <w:t>Geven van informatie, instructie over het doel/ onderwerp, toelichten en voordoen</w:t>
            </w:r>
          </w:p>
          <w:p w14:paraId="0DF42BCF" w14:textId="77777777" w:rsidR="008159A2" w:rsidRDefault="008159A2" w:rsidP="00ED4368">
            <w:r w:rsidRPr="7EAA618F">
              <w:rPr>
                <w:rFonts w:ascii="Arial" w:eastAsia="Arial" w:hAnsi="Arial" w:cs="Arial"/>
                <w:i/>
                <w:iCs/>
                <w:sz w:val="22"/>
                <w:szCs w:val="22"/>
              </w:rPr>
              <w:t xml:space="preserve"> </w:t>
            </w:r>
          </w:p>
          <w:p w14:paraId="6B415CEB" w14:textId="77777777" w:rsidR="008159A2" w:rsidRDefault="008159A2" w:rsidP="00ED4368">
            <w:r w:rsidRPr="7EAA618F">
              <w:rPr>
                <w:rFonts w:ascii="Arial" w:eastAsia="Arial" w:hAnsi="Arial" w:cs="Arial"/>
                <w:i/>
                <w:iCs/>
                <w:sz w:val="22"/>
                <w:szCs w:val="22"/>
              </w:rPr>
              <w:t xml:space="preserve"> </w:t>
            </w:r>
          </w:p>
          <w:p w14:paraId="45969077" w14:textId="77777777" w:rsidR="008159A2" w:rsidRDefault="008159A2" w:rsidP="00ED4368">
            <w:r w:rsidRPr="7EAA618F">
              <w:rPr>
                <w:rFonts w:ascii="Arial" w:eastAsia="Arial" w:hAnsi="Arial" w:cs="Arial"/>
                <w:i/>
                <w:iCs/>
                <w:sz w:val="22"/>
                <w:szCs w:val="22"/>
              </w:rPr>
              <w:t xml:space="preserve"> </w:t>
            </w:r>
          </w:p>
          <w:p w14:paraId="3C31110E" w14:textId="77777777" w:rsidR="008159A2" w:rsidRDefault="008159A2" w:rsidP="00ED4368">
            <w:r w:rsidRPr="7EAA618F">
              <w:rPr>
                <w:rFonts w:ascii="Arial" w:eastAsia="Arial" w:hAnsi="Arial" w:cs="Arial"/>
                <w:i/>
                <w:iCs/>
                <w:sz w:val="22"/>
                <w:szCs w:val="22"/>
              </w:rPr>
              <w:t xml:space="preserve"> </w:t>
            </w:r>
          </w:p>
          <w:p w14:paraId="4168082C" w14:textId="77777777" w:rsidR="008159A2" w:rsidRDefault="008159A2" w:rsidP="00ED4368">
            <w:r w:rsidRPr="7EAA618F">
              <w:rPr>
                <w:rFonts w:ascii="Arial" w:eastAsia="Arial" w:hAnsi="Arial" w:cs="Arial"/>
                <w:i/>
                <w:iCs/>
                <w:sz w:val="22"/>
                <w:szCs w:val="22"/>
              </w:rPr>
              <w:t xml:space="preserve"> </w:t>
            </w:r>
          </w:p>
          <w:p w14:paraId="4F0E61C4" w14:textId="77777777" w:rsidR="008159A2" w:rsidRDefault="008159A2" w:rsidP="00ED4368">
            <w:r w:rsidRPr="7EAA618F">
              <w:rPr>
                <w:rFonts w:ascii="Arial" w:eastAsia="Arial" w:hAnsi="Arial" w:cs="Arial"/>
                <w:i/>
                <w:iCs/>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75C9779D" w14:textId="77777777" w:rsidR="008159A2" w:rsidRDefault="008159A2" w:rsidP="00ED4368">
            <w:r w:rsidRPr="63479FC1">
              <w:rPr>
                <w:rFonts w:ascii="Arial" w:eastAsia="Arial" w:hAnsi="Arial" w:cs="Arial"/>
                <w:sz w:val="22"/>
                <w:szCs w:val="22"/>
              </w:rPr>
              <w:t xml:space="preserve"> De groepjes hebben hier 10 tot maximaal </w:t>
            </w:r>
            <w:r w:rsidRPr="7C3A8661">
              <w:rPr>
                <w:rFonts w:ascii="Arial" w:eastAsia="Arial" w:hAnsi="Arial" w:cs="Arial"/>
                <w:sz w:val="22"/>
                <w:szCs w:val="22"/>
              </w:rPr>
              <w:t>15 minuten de tijd voor. Het uitvoeren gebeurt voor de klas</w:t>
            </w:r>
          </w:p>
          <w:p w14:paraId="4CFEB2F4" w14:textId="77777777" w:rsidR="008159A2" w:rsidRDefault="008159A2" w:rsidP="00ED4368">
            <w:r w:rsidRPr="7EAA618F">
              <w:rPr>
                <w:rFonts w:ascii="Arial" w:eastAsia="Arial" w:hAnsi="Arial" w:cs="Arial"/>
                <w:sz w:val="22"/>
                <w:szCs w:val="22"/>
              </w:rPr>
              <w:t xml:space="preserve"> </w:t>
            </w:r>
          </w:p>
          <w:p w14:paraId="62240A4A" w14:textId="77777777" w:rsidR="008159A2" w:rsidRDefault="008159A2" w:rsidP="00ED4368">
            <w:r w:rsidRPr="7EAA618F">
              <w:rPr>
                <w:rFonts w:ascii="Arial" w:eastAsia="Arial" w:hAnsi="Arial" w:cs="Arial"/>
                <w:sz w:val="22"/>
                <w:szCs w:val="22"/>
              </w:rPr>
              <w:t xml:space="preserve"> </w:t>
            </w:r>
          </w:p>
          <w:p w14:paraId="1BAB95F2" w14:textId="77777777" w:rsidR="008159A2" w:rsidRDefault="008159A2" w:rsidP="00ED4368">
            <w:r w:rsidRPr="7EAA618F">
              <w:rPr>
                <w:rFonts w:ascii="Arial" w:eastAsia="Arial" w:hAnsi="Arial" w:cs="Arial"/>
                <w:sz w:val="22"/>
                <w:szCs w:val="22"/>
              </w:rPr>
              <w:t xml:space="preserve"> </w:t>
            </w:r>
          </w:p>
          <w:p w14:paraId="20A42F52" w14:textId="77777777" w:rsidR="008159A2" w:rsidRDefault="008159A2" w:rsidP="00ED4368">
            <w:r w:rsidRPr="7EAA618F">
              <w:rPr>
                <w:rFonts w:ascii="Arial" w:eastAsia="Arial" w:hAnsi="Arial" w:cs="Arial"/>
                <w:sz w:val="22"/>
                <w:szCs w:val="22"/>
              </w:rPr>
              <w:t xml:space="preserve"> </w:t>
            </w:r>
          </w:p>
          <w:p w14:paraId="55B81E6D" w14:textId="77777777" w:rsidR="008159A2" w:rsidRDefault="008159A2" w:rsidP="00ED4368">
            <w:r w:rsidRPr="7EAA618F">
              <w:rPr>
                <w:rFonts w:ascii="Arial" w:eastAsia="Arial" w:hAnsi="Arial" w:cs="Arial"/>
                <w:sz w:val="22"/>
                <w:szCs w:val="22"/>
              </w:rPr>
              <w:t xml:space="preserve"> </w:t>
            </w:r>
          </w:p>
          <w:p w14:paraId="137419EF" w14:textId="77777777" w:rsidR="008159A2" w:rsidRDefault="008159A2" w:rsidP="00ED4368">
            <w:r w:rsidRPr="7EAA618F">
              <w:rPr>
                <w:rFonts w:ascii="Arial" w:eastAsia="Arial" w:hAnsi="Arial" w:cs="Arial"/>
                <w:sz w:val="22"/>
                <w:szCs w:val="22"/>
              </w:rPr>
              <w:t xml:space="preserve"> </w:t>
            </w:r>
          </w:p>
          <w:p w14:paraId="6813B399" w14:textId="77777777" w:rsidR="008159A2" w:rsidRDefault="008159A2" w:rsidP="00ED4368">
            <w:r w:rsidRPr="7EAA618F">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56DDE340" w14:textId="77777777" w:rsidR="008159A2" w:rsidRDefault="008159A2" w:rsidP="00ED4368">
            <w:pPr>
              <w:rPr>
                <w:rFonts w:ascii="Arial" w:eastAsia="Arial" w:hAnsi="Arial" w:cs="Arial"/>
                <w:color w:val="000000" w:themeColor="text1"/>
                <w:sz w:val="22"/>
                <w:szCs w:val="22"/>
              </w:rPr>
            </w:pPr>
            <w:r w:rsidRPr="69BEC8D1">
              <w:rPr>
                <w:rFonts w:ascii="Arial" w:eastAsia="Arial" w:hAnsi="Arial" w:cs="Arial"/>
                <w:sz w:val="22"/>
                <w:szCs w:val="22"/>
              </w:rPr>
              <w:t xml:space="preserve"> </w:t>
            </w:r>
            <w:r w:rsidRPr="69BEC8D1">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3F2F5"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rPr>
              <w:t xml:space="preserve"> </w:t>
            </w: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2A6C5947" w14:textId="77777777" w:rsidR="008159A2" w:rsidRDefault="008159A2" w:rsidP="00ED4368">
            <w:pPr>
              <w:rPr>
                <w:rFonts w:ascii="Arial" w:eastAsia="Arial" w:hAnsi="Arial" w:cs="Arial"/>
                <w:sz w:val="22"/>
                <w:szCs w:val="22"/>
              </w:rPr>
            </w:pPr>
          </w:p>
        </w:tc>
      </w:tr>
      <w:tr w:rsidR="008159A2" w14:paraId="72630E22"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1FA12974" w14:textId="77777777" w:rsidR="008159A2" w:rsidRDefault="008159A2" w:rsidP="00ED4368">
            <w:r w:rsidRPr="2F494827">
              <w:rPr>
                <w:rFonts w:ascii="Arial" w:eastAsia="Arial" w:hAnsi="Arial" w:cs="Arial"/>
                <w:sz w:val="22"/>
                <w:szCs w:val="22"/>
              </w:rPr>
              <w:t>F</w:t>
            </w:r>
            <w:proofErr w:type="gramStart"/>
            <w:r w:rsidRPr="2F494827">
              <w:rPr>
                <w:rFonts w:ascii="Arial" w:eastAsia="Arial" w:hAnsi="Arial" w:cs="Arial"/>
                <w:sz w:val="22"/>
                <w:szCs w:val="22"/>
              </w:rPr>
              <w:t>3:-</w:t>
            </w:r>
            <w:proofErr w:type="gramEnd"/>
            <w:r w:rsidRPr="2F494827">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04C006FC" w14:textId="77777777" w:rsidR="008159A2" w:rsidRDefault="008159A2" w:rsidP="00ED4368">
            <w:r w:rsidRPr="7EAA618F">
              <w:rPr>
                <w:rFonts w:ascii="Arial" w:eastAsia="Arial" w:hAnsi="Arial" w:cs="Arial"/>
                <w:i/>
                <w:iCs/>
                <w:sz w:val="22"/>
                <w:szCs w:val="22"/>
              </w:rPr>
              <w:t>Nagaan of alles goed is overgekomen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55D89BBB" w14:textId="77777777" w:rsidR="008159A2" w:rsidRDefault="008159A2" w:rsidP="00ED4368">
            <w:pPr>
              <w:rPr>
                <w:rFonts w:ascii="Arial" w:eastAsia="Arial" w:hAnsi="Arial" w:cs="Arial"/>
                <w:sz w:val="22"/>
                <w:szCs w:val="22"/>
              </w:rPr>
            </w:pPr>
            <w:r w:rsidRPr="2F494827">
              <w:rPr>
                <w:rFonts w:ascii="Arial" w:eastAsia="Arial" w:hAnsi="Arial" w:cs="Arial"/>
                <w:sz w:val="22"/>
                <w:szCs w:val="22"/>
              </w:rPr>
              <w:t xml:space="preserve"> De docent geeft nog een aantal minuten ruimte om vragen te stellen. </w:t>
            </w:r>
          </w:p>
          <w:p w14:paraId="71DB38E3" w14:textId="77777777" w:rsidR="008159A2" w:rsidRDefault="008159A2" w:rsidP="00ED4368">
            <w:r w:rsidRPr="7EAA618F">
              <w:rPr>
                <w:rFonts w:ascii="Arial" w:eastAsia="Arial" w:hAnsi="Arial" w:cs="Arial"/>
                <w:sz w:val="22"/>
                <w:szCs w:val="22"/>
              </w:rPr>
              <w:t xml:space="preserve"> </w:t>
            </w:r>
          </w:p>
          <w:p w14:paraId="02224226" w14:textId="77777777" w:rsidR="008159A2" w:rsidRDefault="008159A2" w:rsidP="00ED4368">
            <w:r w:rsidRPr="7EAA618F">
              <w:rPr>
                <w:rFonts w:ascii="Arial" w:eastAsia="Arial" w:hAnsi="Arial" w:cs="Arial"/>
                <w:sz w:val="22"/>
                <w:szCs w:val="22"/>
              </w:rPr>
              <w:t xml:space="preserve"> </w:t>
            </w:r>
          </w:p>
          <w:p w14:paraId="77504BA5" w14:textId="77777777" w:rsidR="008159A2" w:rsidRDefault="008159A2" w:rsidP="00ED4368">
            <w:r w:rsidRPr="7EAA618F">
              <w:rPr>
                <w:rFonts w:ascii="Arial" w:eastAsia="Arial" w:hAnsi="Arial" w:cs="Arial"/>
                <w:sz w:val="22"/>
                <w:szCs w:val="22"/>
              </w:rPr>
              <w:t xml:space="preserve"> </w:t>
            </w:r>
          </w:p>
          <w:p w14:paraId="5E7300B6" w14:textId="77777777" w:rsidR="008159A2" w:rsidRDefault="008159A2" w:rsidP="00ED4368">
            <w:r w:rsidRPr="7EAA618F">
              <w:rPr>
                <w:rFonts w:ascii="Arial" w:eastAsia="Arial" w:hAnsi="Arial" w:cs="Arial"/>
                <w:sz w:val="22"/>
                <w:szCs w:val="22"/>
              </w:rPr>
              <w:t xml:space="preserve"> </w:t>
            </w:r>
          </w:p>
          <w:p w14:paraId="7CEF3C20" w14:textId="77777777" w:rsidR="008159A2" w:rsidRDefault="008159A2" w:rsidP="00ED4368">
            <w:r w:rsidRPr="7EAA618F">
              <w:rPr>
                <w:rFonts w:ascii="Arial" w:eastAsia="Arial" w:hAnsi="Arial" w:cs="Arial"/>
                <w:sz w:val="22"/>
                <w:szCs w:val="22"/>
              </w:rPr>
              <w:t xml:space="preserve"> </w:t>
            </w:r>
          </w:p>
          <w:p w14:paraId="00E29B0E" w14:textId="77777777" w:rsidR="008159A2" w:rsidRDefault="008159A2" w:rsidP="00ED4368">
            <w:r w:rsidRPr="7EAA618F">
              <w:rPr>
                <w:rFonts w:ascii="Arial" w:eastAsia="Arial" w:hAnsi="Arial" w:cs="Arial"/>
                <w:sz w:val="22"/>
                <w:szCs w:val="22"/>
              </w:rPr>
              <w:t xml:space="preserve"> </w:t>
            </w:r>
          </w:p>
          <w:p w14:paraId="10630C48" w14:textId="77777777" w:rsidR="008159A2" w:rsidRDefault="008159A2" w:rsidP="00ED4368">
            <w:r w:rsidRPr="7EAA618F">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2DACF5E" w14:textId="77777777" w:rsidR="008159A2" w:rsidRDefault="008159A2" w:rsidP="00ED4368">
            <w:pPr>
              <w:rPr>
                <w:rFonts w:ascii="Arial" w:eastAsia="Arial" w:hAnsi="Arial" w:cs="Arial"/>
                <w:color w:val="000000" w:themeColor="text1"/>
                <w:sz w:val="22"/>
                <w:szCs w:val="22"/>
              </w:rPr>
            </w:pPr>
            <w:r w:rsidRPr="69BEC8D1">
              <w:rPr>
                <w:rFonts w:ascii="Arial" w:eastAsia="Arial" w:hAnsi="Arial" w:cs="Arial"/>
                <w:sz w:val="22"/>
                <w:szCs w:val="22"/>
              </w:rPr>
              <w:t xml:space="preserve"> </w:t>
            </w:r>
            <w:r w:rsidRPr="69BEC8D1">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22ABE"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rPr>
              <w:t xml:space="preserve"> </w:t>
            </w: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6E3E983B" w14:textId="77777777" w:rsidR="008159A2" w:rsidRDefault="008159A2" w:rsidP="00ED4368">
            <w:pPr>
              <w:rPr>
                <w:rFonts w:ascii="Arial" w:eastAsia="Arial" w:hAnsi="Arial" w:cs="Arial"/>
                <w:sz w:val="22"/>
                <w:szCs w:val="22"/>
              </w:rPr>
            </w:pPr>
          </w:p>
        </w:tc>
      </w:tr>
      <w:tr w:rsidR="008159A2" w14:paraId="2E44B641"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5D22348C" w14:textId="77777777" w:rsidR="008159A2" w:rsidRDefault="008159A2" w:rsidP="00ED4368">
            <w:r w:rsidRPr="7EAA618F">
              <w:rPr>
                <w:rFonts w:ascii="Arial" w:eastAsia="Arial" w:hAnsi="Arial" w:cs="Arial"/>
                <w:sz w:val="22"/>
                <w:szCs w:val="22"/>
              </w:rPr>
              <w:lastRenderedPageBreak/>
              <w:t>F4:</w:t>
            </w:r>
          </w:p>
          <w:p w14:paraId="0446C4FE" w14:textId="77777777" w:rsidR="008159A2" w:rsidRDefault="008159A2" w:rsidP="00ED4368">
            <w:r w:rsidRPr="7EAA618F">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29FFE77E" w14:textId="77777777" w:rsidR="008159A2" w:rsidRDefault="008159A2" w:rsidP="00ED4368">
            <w:r w:rsidRPr="7EAA618F">
              <w:rPr>
                <w:rFonts w:ascii="Arial" w:eastAsia="Arial" w:hAnsi="Arial" w:cs="Arial"/>
                <w:i/>
                <w:iCs/>
                <w:sz w:val="22"/>
                <w:szCs w:val="22"/>
              </w:rPr>
              <w:t>Instructie geven t.b.v. zelfwerkzaamheid</w:t>
            </w:r>
          </w:p>
          <w:p w14:paraId="59608E7C" w14:textId="77777777" w:rsidR="008159A2" w:rsidRDefault="008159A2" w:rsidP="00ED4368">
            <w:r w:rsidRPr="7EAA618F">
              <w:rPr>
                <w:rFonts w:ascii="Arial" w:eastAsia="Arial" w:hAnsi="Arial" w:cs="Arial"/>
                <w:sz w:val="22"/>
                <w:szCs w:val="22"/>
              </w:rPr>
              <w:t xml:space="preserve"> </w:t>
            </w:r>
          </w:p>
          <w:p w14:paraId="68471059" w14:textId="77777777" w:rsidR="008159A2" w:rsidRDefault="008159A2" w:rsidP="00ED4368">
            <w:r w:rsidRPr="7EAA618F">
              <w:rPr>
                <w:rFonts w:ascii="Arial" w:eastAsia="Arial" w:hAnsi="Arial" w:cs="Arial"/>
                <w:b/>
                <w:bCs/>
                <w:sz w:val="20"/>
                <w:szCs w:val="20"/>
              </w:rPr>
              <w:t>Wat?</w:t>
            </w:r>
            <w:r>
              <w:br/>
            </w:r>
            <w:r w:rsidRPr="7EAA618F">
              <w:rPr>
                <w:rFonts w:ascii="Arial" w:eastAsia="Arial" w:hAnsi="Arial" w:cs="Arial"/>
                <w:b/>
                <w:bCs/>
                <w:sz w:val="20"/>
                <w:szCs w:val="20"/>
              </w:rPr>
              <w:t xml:space="preserve"> Op welke manier?</w:t>
            </w:r>
          </w:p>
          <w:p w14:paraId="094B165A" w14:textId="77777777" w:rsidR="008159A2" w:rsidRDefault="008159A2" w:rsidP="00ED4368">
            <w:r w:rsidRPr="7EAA618F">
              <w:rPr>
                <w:rFonts w:ascii="Arial" w:eastAsia="Arial" w:hAnsi="Arial" w:cs="Arial"/>
                <w:b/>
                <w:bCs/>
                <w:sz w:val="20"/>
                <w:szCs w:val="20"/>
              </w:rPr>
              <w:t>Klaar?</w:t>
            </w:r>
          </w:p>
          <w:p w14:paraId="20A54361" w14:textId="77777777" w:rsidR="008159A2" w:rsidRDefault="008159A2" w:rsidP="00ED4368">
            <w:r w:rsidRPr="7EAA618F">
              <w:rPr>
                <w:rFonts w:ascii="Arial" w:eastAsia="Arial" w:hAnsi="Arial" w:cs="Arial"/>
                <w:b/>
                <w:bCs/>
                <w:sz w:val="20"/>
                <w:szCs w:val="20"/>
              </w:rPr>
              <w:t>Hulp?</w:t>
            </w:r>
            <w:r>
              <w:br/>
            </w:r>
            <w:r w:rsidRPr="7EAA618F">
              <w:rPr>
                <w:rFonts w:ascii="Arial" w:eastAsia="Arial" w:hAnsi="Arial" w:cs="Arial"/>
                <w:b/>
                <w:bCs/>
                <w:sz w:val="20"/>
                <w:szCs w:val="20"/>
              </w:rPr>
              <w:t xml:space="preserve"> Uitkomst?</w:t>
            </w:r>
            <w:r>
              <w:br/>
            </w:r>
            <w:r w:rsidRPr="7EAA618F">
              <w:rPr>
                <w:rFonts w:ascii="Arial" w:eastAsia="Arial" w:hAnsi="Arial" w:cs="Arial"/>
                <w:b/>
                <w:bCs/>
                <w:sz w:val="20"/>
                <w:szCs w:val="20"/>
              </w:rPr>
              <w:t xml:space="preserve"> Tijd?</w:t>
            </w:r>
          </w:p>
          <w:p w14:paraId="7F169B0E" w14:textId="77777777" w:rsidR="008159A2" w:rsidRDefault="008159A2" w:rsidP="00ED4368">
            <w:r w:rsidRPr="7EAA618F">
              <w:rPr>
                <w:rFonts w:ascii="Arial" w:eastAsia="Arial" w:hAnsi="Arial" w:cs="Arial"/>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2147587B" w14:textId="77777777" w:rsidR="008159A2" w:rsidRDefault="008159A2" w:rsidP="00ED4368">
            <w:pPr>
              <w:rPr>
                <w:rFonts w:ascii="Arial" w:eastAsia="Arial" w:hAnsi="Arial" w:cs="Arial"/>
                <w:sz w:val="22"/>
                <w:szCs w:val="22"/>
              </w:rPr>
            </w:pPr>
            <w:r w:rsidRPr="2F494827">
              <w:rPr>
                <w:rFonts w:ascii="Arial" w:eastAsia="Arial" w:hAnsi="Arial" w:cs="Arial"/>
                <w:sz w:val="22"/>
                <w:szCs w:val="22"/>
              </w:rPr>
              <w:t xml:space="preserve">De groepjes gaan om de beurt hun activiteit uitvoeren. Dit doen ze voor de klas met behulp van een eventuele PowerPoint. Elk groepje heeft hier zo’n 10 </w:t>
            </w:r>
            <w:proofErr w:type="gramStart"/>
            <w:r w:rsidRPr="2F494827">
              <w:rPr>
                <w:rFonts w:ascii="Arial" w:eastAsia="Arial" w:hAnsi="Arial" w:cs="Arial"/>
                <w:sz w:val="22"/>
                <w:szCs w:val="22"/>
              </w:rPr>
              <w:t>a</w:t>
            </w:r>
            <w:proofErr w:type="gramEnd"/>
            <w:r w:rsidRPr="2F494827">
              <w:rPr>
                <w:rFonts w:ascii="Arial" w:eastAsia="Arial" w:hAnsi="Arial" w:cs="Arial"/>
                <w:sz w:val="22"/>
                <w:szCs w:val="22"/>
              </w:rPr>
              <w:t xml:space="preserve"> 15 minuten de tijd voor.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91A2BD8" w14:textId="77777777" w:rsidR="008159A2" w:rsidRDefault="008159A2" w:rsidP="00ED4368">
            <w:pPr>
              <w:rPr>
                <w:rFonts w:ascii="Arial" w:eastAsia="Arial" w:hAnsi="Arial" w:cs="Arial"/>
                <w:color w:val="000000" w:themeColor="text1"/>
                <w:sz w:val="22"/>
                <w:szCs w:val="22"/>
              </w:rPr>
            </w:pPr>
            <w:r w:rsidRPr="69BEC8D1">
              <w:rPr>
                <w:rFonts w:ascii="Arial" w:eastAsia="Arial" w:hAnsi="Arial" w:cs="Arial"/>
                <w:sz w:val="22"/>
                <w:szCs w:val="22"/>
              </w:rPr>
              <w:t xml:space="preserve"> </w:t>
            </w:r>
            <w:r w:rsidRPr="69BEC8D1">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CA0D"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rPr>
              <w:t xml:space="preserve"> </w:t>
            </w: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7B23FA42" w14:textId="77777777" w:rsidR="008159A2" w:rsidRDefault="008159A2" w:rsidP="00ED4368">
            <w:pPr>
              <w:rPr>
                <w:rFonts w:ascii="Arial" w:eastAsia="Arial" w:hAnsi="Arial" w:cs="Arial"/>
                <w:sz w:val="22"/>
                <w:szCs w:val="22"/>
              </w:rPr>
            </w:pPr>
          </w:p>
        </w:tc>
      </w:tr>
      <w:tr w:rsidR="008159A2" w14:paraId="6F731361"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1D10B442" w14:textId="77777777" w:rsidR="008159A2" w:rsidRDefault="008159A2" w:rsidP="00ED4368">
            <w:r w:rsidRPr="7EAA618F">
              <w:rPr>
                <w:rFonts w:ascii="Arial" w:eastAsia="Arial" w:hAnsi="Arial" w:cs="Arial"/>
                <w:sz w:val="22"/>
                <w:szCs w:val="22"/>
              </w:rPr>
              <w:t>F5:</w:t>
            </w:r>
          </w:p>
          <w:p w14:paraId="24DFF6E2" w14:textId="77777777" w:rsidR="008159A2" w:rsidRDefault="008159A2" w:rsidP="00ED4368">
            <w:pPr>
              <w:rPr>
                <w:rFonts w:ascii="Arial" w:eastAsia="Arial" w:hAnsi="Arial" w:cs="Arial"/>
                <w:sz w:val="22"/>
                <w:szCs w:val="22"/>
              </w:rPr>
            </w:pPr>
            <w:r w:rsidRPr="7D118A8A">
              <w:rPr>
                <w:rFonts w:ascii="Arial" w:eastAsia="Arial" w:hAnsi="Arial" w:cs="Arial"/>
                <w:sz w:val="22"/>
                <w:szCs w:val="22"/>
              </w:rPr>
              <w:t>10min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3F0F0AB4" w14:textId="77777777" w:rsidR="008159A2" w:rsidRDefault="008159A2" w:rsidP="00ED4368">
            <w:r w:rsidRPr="7EAA618F">
              <w:rPr>
                <w:rFonts w:ascii="Arial" w:eastAsia="Arial" w:hAnsi="Arial" w:cs="Arial"/>
                <w:i/>
                <w:iCs/>
                <w:sz w:val="22"/>
                <w:szCs w:val="22"/>
              </w:rPr>
              <w:t>Zelfstandig werken (geleid of zelfstandig) en het begeleiden daarvan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3F1A639F" w14:textId="77777777" w:rsidR="008159A2" w:rsidRDefault="008159A2" w:rsidP="00ED4368">
            <w:r w:rsidRPr="5DC4CB22">
              <w:rPr>
                <w:rFonts w:ascii="Arial" w:eastAsia="Arial" w:hAnsi="Arial" w:cs="Arial"/>
                <w:sz w:val="22"/>
                <w:szCs w:val="22"/>
              </w:rPr>
              <w:t>Groepje 1</w:t>
            </w:r>
            <w:r w:rsidRPr="7D118A8A">
              <w:rPr>
                <w:rFonts w:ascii="Arial" w:eastAsia="Arial" w:hAnsi="Arial" w:cs="Arial"/>
                <w:sz w:val="22"/>
                <w:szCs w:val="22"/>
              </w:rPr>
              <w:t xml:space="preserve"> 10-15 min</w:t>
            </w:r>
          </w:p>
          <w:p w14:paraId="726CA87F" w14:textId="77777777" w:rsidR="008159A2" w:rsidRDefault="008159A2" w:rsidP="00ED4368">
            <w:pPr>
              <w:rPr>
                <w:rFonts w:ascii="Arial" w:eastAsia="Arial" w:hAnsi="Arial" w:cs="Arial"/>
                <w:color w:val="000000" w:themeColor="text1"/>
                <w:sz w:val="22"/>
                <w:szCs w:val="22"/>
              </w:rPr>
            </w:pPr>
            <w:r w:rsidRPr="3905112C">
              <w:rPr>
                <w:rFonts w:ascii="Arial" w:eastAsia="Arial" w:hAnsi="Arial" w:cs="Arial"/>
                <w:sz w:val="22"/>
                <w:szCs w:val="22"/>
              </w:rPr>
              <w:t>Groepje 2</w:t>
            </w:r>
            <w:r w:rsidRPr="4543A622">
              <w:rPr>
                <w:rFonts w:ascii="Arial" w:eastAsia="Arial" w:hAnsi="Arial" w:cs="Arial"/>
                <w:sz w:val="22"/>
                <w:szCs w:val="22"/>
              </w:rPr>
              <w:t xml:space="preserve"> </w:t>
            </w:r>
            <w:r w:rsidRPr="4543A622">
              <w:rPr>
                <w:rFonts w:ascii="Arial" w:eastAsia="Arial" w:hAnsi="Arial" w:cs="Arial"/>
                <w:color w:val="000000" w:themeColor="text1"/>
                <w:sz w:val="22"/>
                <w:szCs w:val="22"/>
              </w:rPr>
              <w:t>10-15 min</w:t>
            </w:r>
          </w:p>
          <w:p w14:paraId="4D88F2E4" w14:textId="77777777" w:rsidR="008159A2" w:rsidRDefault="008159A2" w:rsidP="00ED4368">
            <w:pPr>
              <w:rPr>
                <w:rFonts w:ascii="Arial" w:eastAsia="Arial" w:hAnsi="Arial" w:cs="Arial"/>
                <w:color w:val="000000" w:themeColor="text1"/>
                <w:sz w:val="22"/>
                <w:szCs w:val="22"/>
              </w:rPr>
            </w:pPr>
            <w:r w:rsidRPr="5DC4CB22">
              <w:rPr>
                <w:rFonts w:ascii="Arial" w:eastAsia="Arial" w:hAnsi="Arial" w:cs="Arial"/>
                <w:sz w:val="22"/>
                <w:szCs w:val="22"/>
              </w:rPr>
              <w:t>Groepje 3</w:t>
            </w:r>
            <w:r w:rsidRPr="4543A622">
              <w:rPr>
                <w:rFonts w:ascii="Arial" w:eastAsia="Arial" w:hAnsi="Arial" w:cs="Arial"/>
                <w:sz w:val="22"/>
                <w:szCs w:val="22"/>
              </w:rPr>
              <w:t xml:space="preserve"> </w:t>
            </w:r>
            <w:r w:rsidRPr="4543A622">
              <w:rPr>
                <w:rFonts w:ascii="Arial" w:eastAsia="Arial" w:hAnsi="Arial" w:cs="Arial"/>
                <w:color w:val="000000" w:themeColor="text1"/>
                <w:sz w:val="22"/>
                <w:szCs w:val="22"/>
              </w:rPr>
              <w:t>10-15 min</w:t>
            </w:r>
          </w:p>
          <w:p w14:paraId="19DAFE41" w14:textId="77777777" w:rsidR="008159A2" w:rsidRDefault="008159A2" w:rsidP="00ED4368">
            <w:pPr>
              <w:rPr>
                <w:rFonts w:ascii="Arial" w:eastAsia="Arial" w:hAnsi="Arial" w:cs="Arial"/>
                <w:color w:val="000000" w:themeColor="text1"/>
                <w:sz w:val="22"/>
                <w:szCs w:val="22"/>
              </w:rPr>
            </w:pPr>
            <w:r w:rsidRPr="5DC4CB22">
              <w:rPr>
                <w:rFonts w:ascii="Arial" w:eastAsia="Arial" w:hAnsi="Arial" w:cs="Arial"/>
                <w:sz w:val="22"/>
                <w:szCs w:val="22"/>
              </w:rPr>
              <w:t>Groepje 4</w:t>
            </w:r>
            <w:r w:rsidRPr="4543A622">
              <w:rPr>
                <w:rFonts w:ascii="Arial" w:eastAsia="Arial" w:hAnsi="Arial" w:cs="Arial"/>
                <w:sz w:val="22"/>
                <w:szCs w:val="22"/>
              </w:rPr>
              <w:t xml:space="preserve"> </w:t>
            </w:r>
            <w:r w:rsidRPr="4543A622">
              <w:rPr>
                <w:rFonts w:ascii="Arial" w:eastAsia="Arial" w:hAnsi="Arial" w:cs="Arial"/>
                <w:color w:val="000000" w:themeColor="text1"/>
                <w:sz w:val="22"/>
                <w:szCs w:val="22"/>
              </w:rPr>
              <w:t>10-15 min</w:t>
            </w:r>
          </w:p>
          <w:p w14:paraId="0158CCE6" w14:textId="77777777" w:rsidR="008159A2" w:rsidRDefault="008159A2" w:rsidP="00ED4368">
            <w:pPr>
              <w:rPr>
                <w:rFonts w:ascii="Arial" w:eastAsia="Arial" w:hAnsi="Arial" w:cs="Arial"/>
                <w:color w:val="000000" w:themeColor="text1"/>
                <w:sz w:val="22"/>
                <w:szCs w:val="22"/>
              </w:rPr>
            </w:pPr>
            <w:r w:rsidRPr="5DC4CB22">
              <w:rPr>
                <w:rFonts w:ascii="Arial" w:eastAsia="Arial" w:hAnsi="Arial" w:cs="Arial"/>
                <w:sz w:val="22"/>
                <w:szCs w:val="22"/>
              </w:rPr>
              <w:t>Groepje 5</w:t>
            </w:r>
            <w:r w:rsidRPr="12E6C30F">
              <w:rPr>
                <w:rFonts w:ascii="Arial" w:eastAsia="Arial" w:hAnsi="Arial" w:cs="Arial"/>
                <w:sz w:val="22"/>
                <w:szCs w:val="22"/>
              </w:rPr>
              <w:t xml:space="preserve"> </w:t>
            </w:r>
            <w:r w:rsidRPr="12E6C30F">
              <w:rPr>
                <w:rFonts w:ascii="Arial" w:eastAsia="Arial" w:hAnsi="Arial" w:cs="Arial"/>
                <w:color w:val="000000" w:themeColor="text1"/>
                <w:sz w:val="22"/>
                <w:szCs w:val="22"/>
              </w:rPr>
              <w:t>10-15 min</w:t>
            </w:r>
          </w:p>
          <w:p w14:paraId="46B93965" w14:textId="77777777" w:rsidR="008159A2" w:rsidRDefault="008159A2" w:rsidP="00ED4368">
            <w:pPr>
              <w:rPr>
                <w:rFonts w:ascii="Arial" w:eastAsia="Arial" w:hAnsi="Arial" w:cs="Arial"/>
                <w:color w:val="000000" w:themeColor="text1"/>
                <w:sz w:val="22"/>
                <w:szCs w:val="22"/>
              </w:rPr>
            </w:pPr>
            <w:r w:rsidRPr="5DC4CB22">
              <w:rPr>
                <w:rFonts w:ascii="Arial" w:eastAsia="Arial" w:hAnsi="Arial" w:cs="Arial"/>
                <w:sz w:val="22"/>
                <w:szCs w:val="22"/>
              </w:rPr>
              <w:t>Groepje 6</w:t>
            </w:r>
            <w:r w:rsidRPr="12E6C30F">
              <w:rPr>
                <w:rFonts w:ascii="Arial" w:eastAsia="Arial" w:hAnsi="Arial" w:cs="Arial"/>
                <w:sz w:val="22"/>
                <w:szCs w:val="22"/>
              </w:rPr>
              <w:t xml:space="preserve"> </w:t>
            </w:r>
            <w:r w:rsidRPr="12E6C30F">
              <w:rPr>
                <w:rFonts w:ascii="Arial" w:eastAsia="Arial" w:hAnsi="Arial" w:cs="Arial"/>
                <w:color w:val="000000" w:themeColor="text1"/>
                <w:sz w:val="22"/>
                <w:szCs w:val="22"/>
              </w:rPr>
              <w:t>10-15 min</w:t>
            </w:r>
          </w:p>
          <w:p w14:paraId="4ADBA71E" w14:textId="77777777" w:rsidR="008159A2" w:rsidRDefault="008159A2" w:rsidP="00ED4368">
            <w:pPr>
              <w:rPr>
                <w:rFonts w:ascii="Arial" w:eastAsia="Arial" w:hAnsi="Arial" w:cs="Arial"/>
                <w:color w:val="000000" w:themeColor="text1"/>
                <w:sz w:val="22"/>
                <w:szCs w:val="22"/>
              </w:rPr>
            </w:pPr>
            <w:r w:rsidRPr="2AB25E70">
              <w:rPr>
                <w:rFonts w:ascii="Arial" w:eastAsia="Arial" w:hAnsi="Arial" w:cs="Arial"/>
                <w:sz w:val="22"/>
                <w:szCs w:val="22"/>
              </w:rPr>
              <w:t>Groepje 7</w:t>
            </w:r>
            <w:r w:rsidRPr="12E6C30F">
              <w:rPr>
                <w:rFonts w:ascii="Arial" w:eastAsia="Arial" w:hAnsi="Arial" w:cs="Arial"/>
                <w:sz w:val="22"/>
                <w:szCs w:val="22"/>
              </w:rPr>
              <w:t xml:space="preserve"> </w:t>
            </w:r>
            <w:r w:rsidRPr="12E6C30F">
              <w:rPr>
                <w:rFonts w:ascii="Arial" w:eastAsia="Arial" w:hAnsi="Arial" w:cs="Arial"/>
                <w:color w:val="000000" w:themeColor="text1"/>
                <w:sz w:val="22"/>
                <w:szCs w:val="22"/>
              </w:rPr>
              <w:t>10-15 min</w:t>
            </w:r>
          </w:p>
          <w:p w14:paraId="67A6FD84" w14:textId="77777777" w:rsidR="008159A2" w:rsidRDefault="008159A2" w:rsidP="00ED4368">
            <w:r w:rsidRPr="7EAA618F">
              <w:rPr>
                <w:rFonts w:ascii="Arial" w:eastAsia="Arial" w:hAnsi="Arial" w:cs="Arial"/>
                <w:sz w:val="22"/>
                <w:szCs w:val="22"/>
              </w:rPr>
              <w:t xml:space="preserve"> </w:t>
            </w:r>
          </w:p>
          <w:p w14:paraId="0C58A612" w14:textId="77777777" w:rsidR="008159A2" w:rsidRDefault="008159A2" w:rsidP="00ED4368">
            <w:r w:rsidRPr="7EAA618F">
              <w:rPr>
                <w:rFonts w:ascii="Arial" w:eastAsia="Arial" w:hAnsi="Arial" w:cs="Arial"/>
                <w:sz w:val="22"/>
                <w:szCs w:val="22"/>
              </w:rPr>
              <w:t xml:space="preserve"> </w:t>
            </w:r>
          </w:p>
          <w:p w14:paraId="3FE7B058" w14:textId="77777777" w:rsidR="008159A2" w:rsidRDefault="008159A2" w:rsidP="00ED4368">
            <w:r w:rsidRPr="7EAA618F">
              <w:rPr>
                <w:rFonts w:ascii="Arial" w:eastAsia="Arial" w:hAnsi="Arial" w:cs="Arial"/>
                <w:sz w:val="22"/>
                <w:szCs w:val="22"/>
              </w:rPr>
              <w:t xml:space="preserve"> </w:t>
            </w:r>
          </w:p>
          <w:p w14:paraId="3664F576" w14:textId="77777777" w:rsidR="008159A2" w:rsidRDefault="008159A2" w:rsidP="00ED4368">
            <w:r w:rsidRPr="7EAA618F">
              <w:rPr>
                <w:rFonts w:ascii="Arial" w:eastAsia="Arial" w:hAnsi="Arial" w:cs="Arial"/>
                <w:sz w:val="22"/>
                <w:szCs w:val="22"/>
              </w:rPr>
              <w:t xml:space="preserve"> </w:t>
            </w:r>
          </w:p>
          <w:p w14:paraId="5A29935F" w14:textId="77777777" w:rsidR="008159A2" w:rsidRDefault="008159A2" w:rsidP="00ED4368">
            <w:r w:rsidRPr="7EAA618F">
              <w:rPr>
                <w:rFonts w:ascii="Arial" w:eastAsia="Arial" w:hAnsi="Arial" w:cs="Arial"/>
                <w:sz w:val="22"/>
                <w:szCs w:val="22"/>
              </w:rPr>
              <w:t xml:space="preserve"> </w:t>
            </w:r>
          </w:p>
          <w:p w14:paraId="080785BF" w14:textId="77777777" w:rsidR="008159A2" w:rsidRDefault="008159A2" w:rsidP="00ED4368">
            <w:r w:rsidRPr="7EAA618F">
              <w:rPr>
                <w:rFonts w:ascii="Arial" w:eastAsia="Arial" w:hAnsi="Arial" w:cs="Arial"/>
                <w:sz w:val="22"/>
                <w:szCs w:val="22"/>
              </w:rPr>
              <w:t xml:space="preserve"> </w:t>
            </w:r>
          </w:p>
          <w:p w14:paraId="23A2A8E2" w14:textId="77777777" w:rsidR="008159A2" w:rsidRDefault="008159A2" w:rsidP="00ED4368">
            <w:r w:rsidRPr="7EAA618F">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3235BE4B" w14:textId="77777777" w:rsidR="008159A2" w:rsidRDefault="008159A2" w:rsidP="00ED4368">
            <w:pPr>
              <w:rPr>
                <w:rFonts w:ascii="Arial" w:eastAsia="Arial" w:hAnsi="Arial" w:cs="Arial"/>
                <w:color w:val="000000" w:themeColor="text1"/>
                <w:sz w:val="22"/>
                <w:szCs w:val="22"/>
              </w:rPr>
            </w:pPr>
            <w:r w:rsidRPr="69BEC8D1">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p w14:paraId="52D21511" w14:textId="77777777" w:rsidR="008159A2" w:rsidRDefault="008159A2" w:rsidP="00ED4368">
            <w:pPr>
              <w:rPr>
                <w:rFonts w:ascii="Arial" w:eastAsia="Arial" w:hAnsi="Arial" w:cs="Arial"/>
                <w:color w:val="000000" w:themeColor="text1"/>
                <w:sz w:val="22"/>
                <w:szCs w:val="22"/>
              </w:rPr>
            </w:pPr>
          </w:p>
          <w:p w14:paraId="607F1480" w14:textId="77777777" w:rsidR="008159A2" w:rsidRDefault="008159A2" w:rsidP="00ED4368">
            <w:pPr>
              <w:rPr>
                <w:rFonts w:ascii="Arial" w:eastAsia="Arial" w:hAnsi="Arial" w:cs="Arial"/>
                <w:sz w:val="22"/>
                <w:szCs w:val="22"/>
              </w:rPr>
            </w:pPr>
            <w:r w:rsidRPr="3B1C83F2">
              <w:rPr>
                <w:rFonts w:ascii="Arial" w:eastAsia="Arial" w:hAnsi="Arial" w:cs="Arial"/>
                <w:sz w:val="22"/>
                <w:szCs w:val="22"/>
              </w:rPr>
              <w:t>Leerlingen gaan zelfstandig in groepjes aan het werk met de eindopdracht. Hebben ze vragen, dan kunnen ze bij de desbetreffende docent terecht.</w:t>
            </w:r>
          </w:p>
          <w:p w14:paraId="06425EDA" w14:textId="77777777" w:rsidR="008159A2" w:rsidRDefault="008159A2" w:rsidP="00ED4368">
            <w:pPr>
              <w:rPr>
                <w:rFonts w:ascii="Arial" w:eastAsia="Arial" w:hAnsi="Arial" w:cs="Arial"/>
                <w:color w:val="000000" w:themeColor="text1"/>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3D7756"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rPr>
              <w:t xml:space="preserve"> </w:t>
            </w: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4017E32D" w14:textId="77777777" w:rsidR="008159A2" w:rsidRDefault="008159A2" w:rsidP="00ED4368">
            <w:pPr>
              <w:rPr>
                <w:rFonts w:ascii="Arial" w:eastAsia="Arial" w:hAnsi="Arial" w:cs="Arial"/>
                <w:sz w:val="22"/>
                <w:szCs w:val="22"/>
              </w:rPr>
            </w:pPr>
          </w:p>
        </w:tc>
      </w:tr>
      <w:tr w:rsidR="008159A2" w14:paraId="28223B53"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2CBB6EDE" w14:textId="77777777" w:rsidR="008159A2" w:rsidRDefault="008159A2" w:rsidP="00ED4368">
            <w:pPr>
              <w:rPr>
                <w:rFonts w:ascii="Arial" w:eastAsia="Arial" w:hAnsi="Arial" w:cs="Arial"/>
                <w:sz w:val="22"/>
                <w:szCs w:val="22"/>
              </w:rPr>
            </w:pPr>
            <w:r w:rsidRPr="383C37A0">
              <w:rPr>
                <w:rFonts w:ascii="Arial" w:eastAsia="Arial" w:hAnsi="Arial" w:cs="Arial"/>
                <w:sz w:val="22"/>
                <w:szCs w:val="22"/>
              </w:rPr>
              <w:t>30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2D991397" w14:textId="77777777" w:rsidR="008159A2" w:rsidRDefault="008159A2" w:rsidP="00ED4368">
            <w:pPr>
              <w:rPr>
                <w:rFonts w:ascii="Arial" w:eastAsia="Arial" w:hAnsi="Arial" w:cs="Arial"/>
                <w:i/>
                <w:iCs/>
                <w:sz w:val="22"/>
                <w:szCs w:val="22"/>
              </w:rPr>
            </w:pPr>
            <w:r w:rsidRPr="383C37A0">
              <w:rPr>
                <w:rFonts w:ascii="Arial" w:eastAsia="Arial" w:hAnsi="Arial" w:cs="Arial"/>
                <w:i/>
                <w:iCs/>
                <w:sz w:val="22"/>
                <w:szCs w:val="22"/>
              </w:rPr>
              <w:t>Koppeling met het beroepenveld</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49152A2" w14:textId="77777777" w:rsidR="008159A2" w:rsidRDefault="008159A2" w:rsidP="00ED4368">
            <w:pPr>
              <w:rPr>
                <w:rFonts w:ascii="Arial" w:eastAsia="Arial" w:hAnsi="Arial" w:cs="Arial"/>
                <w:sz w:val="22"/>
                <w:szCs w:val="22"/>
              </w:rPr>
            </w:pPr>
            <w:r w:rsidRPr="383C37A0">
              <w:rPr>
                <w:rFonts w:ascii="Arial" w:eastAsia="Arial" w:hAnsi="Arial" w:cs="Arial"/>
                <w:sz w:val="22"/>
                <w:szCs w:val="22"/>
              </w:rPr>
              <w:t>De leerlingen denken na over met welke doelgroep zij zouden willen gaan werken. De leerlingen maken een presentatie van ongeveer 5 minuten met hierin hun onderbouwde mening. De leerlingen presenteren deze aansluitend aan de klas.</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361BF555" w14:textId="77777777" w:rsidR="008159A2" w:rsidRDefault="008159A2" w:rsidP="00ED4368">
            <w:pPr>
              <w:rPr>
                <w:rFonts w:ascii="Arial" w:eastAsia="Arial" w:hAnsi="Arial" w:cs="Arial"/>
                <w:color w:val="000000" w:themeColor="text1"/>
                <w:sz w:val="22"/>
                <w:szCs w:val="22"/>
              </w:rPr>
            </w:pPr>
            <w:r w:rsidRPr="383C37A0">
              <w:rPr>
                <w:rFonts w:ascii="Arial" w:eastAsia="Arial" w:hAnsi="Arial" w:cs="Arial"/>
                <w:color w:val="000000" w:themeColor="text1"/>
                <w:sz w:val="22"/>
                <w:szCs w:val="22"/>
              </w:rPr>
              <w:t>Leerlingen luisteren naar elkaar terwijl de presentaties worden gegeven.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F879B" w14:textId="77777777" w:rsidR="008159A2" w:rsidRDefault="008159A2" w:rsidP="00ED4368">
            <w:pPr>
              <w:rPr>
                <w:rFonts w:ascii="Arial" w:eastAsia="Arial" w:hAnsi="Arial" w:cs="Arial"/>
                <w:sz w:val="22"/>
                <w:szCs w:val="22"/>
              </w:rPr>
            </w:pPr>
            <w:r w:rsidRPr="383C37A0">
              <w:rPr>
                <w:rFonts w:ascii="Arial" w:eastAsia="Arial" w:hAnsi="Arial" w:cs="Arial"/>
                <w:sz w:val="22"/>
                <w:szCs w:val="22"/>
              </w:rPr>
              <w:t xml:space="preserve">Laptop, </w:t>
            </w:r>
            <w:proofErr w:type="spellStart"/>
            <w:r w:rsidRPr="383C37A0">
              <w:rPr>
                <w:rFonts w:ascii="Arial" w:eastAsia="Arial" w:hAnsi="Arial" w:cs="Arial"/>
                <w:sz w:val="22"/>
                <w:szCs w:val="22"/>
              </w:rPr>
              <w:t>powerpoint</w:t>
            </w:r>
            <w:proofErr w:type="spellEnd"/>
            <w:r w:rsidRPr="383C37A0">
              <w:rPr>
                <w:rFonts w:ascii="Arial" w:eastAsia="Arial" w:hAnsi="Arial" w:cs="Arial"/>
                <w:sz w:val="22"/>
                <w:szCs w:val="22"/>
              </w:rPr>
              <w:t xml:space="preserve"> eventueel pen en papier.</w:t>
            </w:r>
          </w:p>
        </w:tc>
      </w:tr>
      <w:tr w:rsidR="008159A2" w14:paraId="00977CCC"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444A95DA" w14:textId="77777777" w:rsidR="008159A2" w:rsidRDefault="008159A2" w:rsidP="00ED4368">
            <w:r w:rsidRPr="7EAA618F">
              <w:rPr>
                <w:rFonts w:ascii="Arial" w:eastAsia="Arial" w:hAnsi="Arial" w:cs="Arial"/>
                <w:sz w:val="22"/>
                <w:szCs w:val="22"/>
              </w:rPr>
              <w:lastRenderedPageBreak/>
              <w:t>F6:</w:t>
            </w:r>
          </w:p>
          <w:p w14:paraId="7C639699" w14:textId="77777777" w:rsidR="008159A2" w:rsidRDefault="008159A2" w:rsidP="00ED4368">
            <w:r w:rsidRPr="2983F4AB">
              <w:rPr>
                <w:rFonts w:ascii="Arial" w:eastAsia="Arial" w:hAnsi="Arial" w:cs="Arial"/>
                <w:sz w:val="22"/>
                <w:szCs w:val="22"/>
              </w:rPr>
              <w:t xml:space="preserve">5 </w:t>
            </w:r>
            <w:r w:rsidRPr="7EAA618F">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13955396" w14:textId="77777777" w:rsidR="008159A2" w:rsidRDefault="008159A2" w:rsidP="00ED4368">
            <w:r w:rsidRPr="7EAA618F">
              <w:rPr>
                <w:rFonts w:ascii="Arial" w:eastAsia="Arial" w:hAnsi="Arial" w:cs="Arial"/>
                <w:i/>
                <w:iCs/>
                <w:sz w:val="22"/>
                <w:szCs w:val="22"/>
              </w:rPr>
              <w:t>Afsluiten van de les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2B45976" w14:textId="77777777" w:rsidR="008159A2" w:rsidRDefault="008159A2" w:rsidP="00ED4368">
            <w:r w:rsidRPr="2F494827">
              <w:rPr>
                <w:rFonts w:ascii="Arial" w:eastAsia="Arial" w:hAnsi="Arial" w:cs="Arial"/>
                <w:sz w:val="22"/>
                <w:szCs w:val="22"/>
              </w:rPr>
              <w:t xml:space="preserve"> De docent sluit de les af en bedankt (en complimenteert) de leerlingen voor de presentaties.</w:t>
            </w:r>
          </w:p>
          <w:p w14:paraId="3BD8F802" w14:textId="77777777" w:rsidR="008159A2" w:rsidRDefault="008159A2" w:rsidP="00ED4368">
            <w:pPr>
              <w:rPr>
                <w:rFonts w:ascii="Arial" w:eastAsia="Arial" w:hAnsi="Arial" w:cs="Arial"/>
                <w:sz w:val="22"/>
                <w:szCs w:val="22"/>
              </w:rPr>
            </w:pPr>
            <w:r w:rsidRPr="2F494827">
              <w:rPr>
                <w:rFonts w:ascii="Arial" w:eastAsia="Arial" w:hAnsi="Arial" w:cs="Arial"/>
                <w:sz w:val="22"/>
                <w:szCs w:val="22"/>
              </w:rPr>
              <w:t xml:space="preserve">Leerlingen die nog vragen hebben over de eindopdracht, mogen na de les blijven hangen om deze vragen te stellen. </w:t>
            </w:r>
          </w:p>
          <w:p w14:paraId="0DAF2D09" w14:textId="77777777" w:rsidR="008159A2" w:rsidRDefault="008159A2" w:rsidP="00ED4368">
            <w:pPr>
              <w:rPr>
                <w:rFonts w:ascii="Arial" w:eastAsia="Arial" w:hAnsi="Arial" w:cs="Arial"/>
                <w:sz w:val="22"/>
                <w:szCs w:val="22"/>
              </w:rPr>
            </w:pPr>
            <w:r w:rsidRPr="2F494827">
              <w:rPr>
                <w:rFonts w:ascii="Arial" w:eastAsia="Arial" w:hAnsi="Arial" w:cs="Arial"/>
                <w:sz w:val="22"/>
                <w:szCs w:val="22"/>
              </w:rPr>
              <w:t>De docent benoemt nog even hoe en wanneer de leerlingen de eindopdracht moeten inleveren.</w:t>
            </w:r>
          </w:p>
          <w:p w14:paraId="145F709D" w14:textId="77777777" w:rsidR="008159A2" w:rsidRDefault="008159A2" w:rsidP="00ED4368">
            <w:pPr>
              <w:rPr>
                <w:rFonts w:ascii="Arial" w:eastAsia="Arial" w:hAnsi="Arial" w:cs="Arial"/>
                <w:sz w:val="22"/>
                <w:szCs w:val="22"/>
              </w:rPr>
            </w:pPr>
          </w:p>
          <w:p w14:paraId="2C6FEF4F" w14:textId="77777777" w:rsidR="008159A2" w:rsidRDefault="008159A2" w:rsidP="00ED4368">
            <w:r w:rsidRPr="7EAA618F">
              <w:rPr>
                <w:rFonts w:ascii="Arial" w:eastAsia="Arial" w:hAnsi="Arial" w:cs="Arial"/>
                <w:sz w:val="22"/>
                <w:szCs w:val="22"/>
              </w:rPr>
              <w:t xml:space="preserve"> </w:t>
            </w:r>
          </w:p>
          <w:p w14:paraId="5D3C6CFC" w14:textId="77777777" w:rsidR="008159A2" w:rsidRDefault="008159A2" w:rsidP="00ED4368">
            <w:r w:rsidRPr="7EAA618F">
              <w:rPr>
                <w:rFonts w:ascii="Arial" w:eastAsia="Arial" w:hAnsi="Arial" w:cs="Arial"/>
                <w:sz w:val="22"/>
                <w:szCs w:val="22"/>
              </w:rPr>
              <w:t xml:space="preserve"> </w:t>
            </w:r>
          </w:p>
          <w:p w14:paraId="722DDDBB" w14:textId="77777777" w:rsidR="008159A2" w:rsidRDefault="008159A2" w:rsidP="00ED4368">
            <w:r w:rsidRPr="7EAA618F">
              <w:rPr>
                <w:rFonts w:ascii="Arial" w:eastAsia="Arial" w:hAnsi="Arial" w:cs="Arial"/>
                <w:sz w:val="22"/>
                <w:szCs w:val="22"/>
              </w:rPr>
              <w:t xml:space="preserve"> </w:t>
            </w:r>
          </w:p>
          <w:p w14:paraId="64A03522" w14:textId="77777777" w:rsidR="008159A2" w:rsidRDefault="008159A2" w:rsidP="00ED4368">
            <w:r w:rsidRPr="7EAA618F">
              <w:rPr>
                <w:rFonts w:ascii="Arial" w:eastAsia="Arial" w:hAnsi="Arial" w:cs="Arial"/>
                <w:sz w:val="22"/>
                <w:szCs w:val="22"/>
              </w:rPr>
              <w:t xml:space="preserve"> </w:t>
            </w:r>
          </w:p>
          <w:p w14:paraId="71235043" w14:textId="77777777" w:rsidR="008159A2" w:rsidRDefault="008159A2" w:rsidP="00ED4368">
            <w:r w:rsidRPr="7EAA618F">
              <w:rPr>
                <w:rFonts w:ascii="Arial" w:eastAsia="Arial" w:hAnsi="Arial" w:cs="Arial"/>
                <w:sz w:val="22"/>
                <w:szCs w:val="22"/>
              </w:rPr>
              <w:t xml:space="preserve"> </w:t>
            </w:r>
          </w:p>
          <w:p w14:paraId="72CAFE4B" w14:textId="77777777" w:rsidR="008159A2" w:rsidRDefault="008159A2" w:rsidP="00ED4368">
            <w:r w:rsidRPr="7EAA618F">
              <w:rPr>
                <w:rFonts w:ascii="Arial" w:eastAsia="Arial" w:hAnsi="Arial" w:cs="Arial"/>
                <w:sz w:val="22"/>
                <w:szCs w:val="22"/>
              </w:rPr>
              <w:t xml:space="preserve"> </w:t>
            </w:r>
          </w:p>
          <w:p w14:paraId="708A6912" w14:textId="77777777" w:rsidR="008159A2" w:rsidRDefault="008159A2" w:rsidP="00ED4368">
            <w:r w:rsidRPr="7EAA618F">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08EDD20D" w14:textId="77777777" w:rsidR="008159A2" w:rsidRDefault="008159A2" w:rsidP="00ED4368">
            <w:pPr>
              <w:rPr>
                <w:rFonts w:ascii="Arial" w:eastAsia="Arial" w:hAnsi="Arial" w:cs="Arial"/>
                <w:color w:val="000000" w:themeColor="text1"/>
                <w:sz w:val="22"/>
                <w:szCs w:val="22"/>
              </w:rPr>
            </w:pPr>
            <w:r w:rsidRPr="69BEC8D1">
              <w:rPr>
                <w:rFonts w:ascii="Arial" w:eastAsia="Arial" w:hAnsi="Arial" w:cs="Arial"/>
                <w:sz w:val="22"/>
                <w:szCs w:val="22"/>
              </w:rPr>
              <w:t xml:space="preserve"> </w:t>
            </w:r>
            <w:r w:rsidRPr="69BEC8D1">
              <w:rPr>
                <w:rFonts w:ascii="Arial" w:eastAsia="Arial" w:hAnsi="Arial" w:cs="Arial"/>
                <w:color w:val="000000" w:themeColor="text1"/>
                <w:sz w:val="22"/>
                <w:szCs w:val="22"/>
              </w:rPr>
              <w:t>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9FEF9A" w14:textId="77777777" w:rsidR="008159A2" w:rsidRDefault="008159A2" w:rsidP="00ED4368">
            <w:pPr>
              <w:rPr>
                <w:rFonts w:ascii="Arial" w:eastAsia="Arial" w:hAnsi="Arial" w:cs="Arial"/>
                <w:sz w:val="22"/>
                <w:szCs w:val="22"/>
                <w:lang w:val="en-US"/>
              </w:rPr>
            </w:pPr>
            <w:r w:rsidRPr="59AAD016">
              <w:rPr>
                <w:rFonts w:ascii="Arial" w:eastAsia="Arial" w:hAnsi="Arial" w:cs="Arial"/>
                <w:sz w:val="22"/>
                <w:szCs w:val="22"/>
                <w:lang w:val="en-US"/>
              </w:rPr>
              <w:t xml:space="preserve">Laptop, PowerPoint, whiteboard, </w:t>
            </w:r>
            <w:proofErr w:type="spellStart"/>
            <w:r w:rsidRPr="59AAD016">
              <w:rPr>
                <w:rFonts w:ascii="Arial" w:eastAsia="Arial" w:hAnsi="Arial" w:cs="Arial"/>
                <w:sz w:val="22"/>
                <w:szCs w:val="22"/>
                <w:lang w:val="en-US"/>
              </w:rPr>
              <w:t>whiteboardstiften</w:t>
            </w:r>
            <w:proofErr w:type="spellEnd"/>
            <w:r w:rsidRPr="59AAD016">
              <w:rPr>
                <w:rFonts w:ascii="Arial" w:eastAsia="Arial" w:hAnsi="Arial" w:cs="Arial"/>
                <w:sz w:val="22"/>
                <w:szCs w:val="22"/>
                <w:lang w:val="en-US"/>
              </w:rPr>
              <w:t>.</w:t>
            </w:r>
          </w:p>
          <w:p w14:paraId="60B7A73B" w14:textId="77777777" w:rsidR="008159A2" w:rsidRDefault="008159A2" w:rsidP="00ED4368">
            <w:pPr>
              <w:rPr>
                <w:rFonts w:ascii="Arial" w:eastAsia="Arial" w:hAnsi="Arial" w:cs="Arial"/>
                <w:sz w:val="22"/>
                <w:szCs w:val="22"/>
              </w:rPr>
            </w:pPr>
          </w:p>
        </w:tc>
      </w:tr>
    </w:tbl>
    <w:p w14:paraId="4E9B42F9" w14:textId="77777777" w:rsidR="008159A2" w:rsidRDefault="008159A2" w:rsidP="008159A2">
      <w:pPr>
        <w:sectPr w:rsidR="008159A2" w:rsidSect="00AA2CD6">
          <w:headerReference w:type="default" r:id="rId4"/>
          <w:footerReference w:type="default" r:id="rId5"/>
          <w:pgSz w:w="16840" w:h="11900" w:orient="landscape"/>
          <w:pgMar w:top="1417" w:right="1417" w:bottom="1417" w:left="1417" w:header="708" w:footer="708" w:gutter="0"/>
          <w:cols w:space="708"/>
          <w:docGrid w:linePitch="360"/>
        </w:sectPr>
      </w:pPr>
    </w:p>
    <w:p w14:paraId="5B063ED0" w14:textId="77777777" w:rsidR="00E97B68" w:rsidRDefault="00E97B68"/>
    <w:sectPr w:rsidR="00E97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8A811B6" w14:paraId="2FA7F136" w14:textId="77777777" w:rsidTr="78A811B6">
      <w:tc>
        <w:tcPr>
          <w:tcW w:w="4665" w:type="dxa"/>
        </w:tcPr>
        <w:p w14:paraId="124ED749" w14:textId="77777777" w:rsidR="78A811B6" w:rsidRDefault="00000000" w:rsidP="78A811B6">
          <w:pPr>
            <w:pStyle w:val="Koptekst"/>
            <w:ind w:left="-115"/>
          </w:pPr>
        </w:p>
      </w:tc>
      <w:tc>
        <w:tcPr>
          <w:tcW w:w="4665" w:type="dxa"/>
        </w:tcPr>
        <w:p w14:paraId="75A5C104" w14:textId="77777777" w:rsidR="78A811B6" w:rsidRDefault="00000000" w:rsidP="78A811B6">
          <w:pPr>
            <w:pStyle w:val="Koptekst"/>
            <w:jc w:val="center"/>
          </w:pPr>
        </w:p>
      </w:tc>
      <w:tc>
        <w:tcPr>
          <w:tcW w:w="4665" w:type="dxa"/>
        </w:tcPr>
        <w:p w14:paraId="72EAAAD0" w14:textId="77777777" w:rsidR="78A811B6" w:rsidRDefault="00000000" w:rsidP="78A811B6">
          <w:pPr>
            <w:pStyle w:val="Koptekst"/>
            <w:ind w:right="-115"/>
            <w:jc w:val="right"/>
          </w:pPr>
        </w:p>
      </w:tc>
    </w:tr>
  </w:tbl>
  <w:p w14:paraId="58DD8400" w14:textId="77777777" w:rsidR="00986B04" w:rsidRDefault="00000000">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8A811B6" w14:paraId="3446807A" w14:textId="77777777" w:rsidTr="78A811B6">
      <w:tc>
        <w:tcPr>
          <w:tcW w:w="4665" w:type="dxa"/>
        </w:tcPr>
        <w:p w14:paraId="35653262" w14:textId="77777777" w:rsidR="78A811B6" w:rsidRDefault="00000000" w:rsidP="78A811B6">
          <w:pPr>
            <w:pStyle w:val="Koptekst"/>
            <w:ind w:left="-115"/>
          </w:pPr>
        </w:p>
      </w:tc>
      <w:tc>
        <w:tcPr>
          <w:tcW w:w="4665" w:type="dxa"/>
        </w:tcPr>
        <w:p w14:paraId="064ABC70" w14:textId="77777777" w:rsidR="78A811B6" w:rsidRDefault="00000000" w:rsidP="78A811B6">
          <w:pPr>
            <w:pStyle w:val="Koptekst"/>
            <w:jc w:val="center"/>
          </w:pPr>
        </w:p>
      </w:tc>
      <w:tc>
        <w:tcPr>
          <w:tcW w:w="4665" w:type="dxa"/>
        </w:tcPr>
        <w:p w14:paraId="7C2BB833" w14:textId="77777777" w:rsidR="78A811B6" w:rsidRDefault="00000000" w:rsidP="78A811B6">
          <w:pPr>
            <w:pStyle w:val="Koptekst"/>
            <w:ind w:right="-115"/>
            <w:jc w:val="right"/>
          </w:pPr>
        </w:p>
      </w:tc>
    </w:tr>
  </w:tbl>
  <w:p w14:paraId="0FBB9D38" w14:textId="77777777" w:rsidR="00986B04" w:rsidRDefault="000000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A2"/>
    <w:rsid w:val="008159A2"/>
    <w:rsid w:val="00E97B68"/>
    <w:rsid w:val="00FB2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2E83F8"/>
  <w15:chartTrackingRefBased/>
  <w15:docId w15:val="{A2D76895-B84F-0447-B995-09656DC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9A2"/>
  </w:style>
  <w:style w:type="paragraph" w:styleId="Kop2">
    <w:name w:val="heading 2"/>
    <w:basedOn w:val="Standaard"/>
    <w:next w:val="Standaard"/>
    <w:link w:val="Kop2Char"/>
    <w:uiPriority w:val="9"/>
    <w:unhideWhenUsed/>
    <w:qFormat/>
    <w:rsid w:val="008159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159A2"/>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8159A2"/>
    <w:pPr>
      <w:tabs>
        <w:tab w:val="center" w:pos="4536"/>
        <w:tab w:val="right" w:pos="9072"/>
      </w:tabs>
    </w:pPr>
  </w:style>
  <w:style w:type="character" w:customStyle="1" w:styleId="KoptekstChar">
    <w:name w:val="Koptekst Char"/>
    <w:basedOn w:val="Standaardalinea-lettertype"/>
    <w:link w:val="Koptekst"/>
    <w:uiPriority w:val="99"/>
    <w:rsid w:val="008159A2"/>
  </w:style>
  <w:style w:type="paragraph" w:styleId="Voettekst">
    <w:name w:val="footer"/>
    <w:basedOn w:val="Standaard"/>
    <w:link w:val="VoettekstChar"/>
    <w:uiPriority w:val="99"/>
    <w:unhideWhenUsed/>
    <w:rsid w:val="008159A2"/>
    <w:pPr>
      <w:tabs>
        <w:tab w:val="center" w:pos="4536"/>
        <w:tab w:val="right" w:pos="9072"/>
      </w:tabs>
    </w:pPr>
  </w:style>
  <w:style w:type="character" w:customStyle="1" w:styleId="VoettekstChar">
    <w:name w:val="Voettekst Char"/>
    <w:basedOn w:val="Standaardalinea-lettertype"/>
    <w:link w:val="Voettekst"/>
    <w:uiPriority w:val="99"/>
    <w:rsid w:val="0081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779</Words>
  <Characters>4290</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2</cp:revision>
  <dcterms:created xsi:type="dcterms:W3CDTF">2022-07-03T19:27:00Z</dcterms:created>
  <dcterms:modified xsi:type="dcterms:W3CDTF">2022-07-03T19:27:00Z</dcterms:modified>
</cp:coreProperties>
</file>